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E5DB" w14:textId="5B091F08" w:rsidR="00A8433C" w:rsidRDefault="00AF1A03" w:rsidP="00A8433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METHODICAL RECOMMENDATIONS OF PRACTICAL SESSIONS FOR</w:t>
      </w:r>
      <w:r w:rsidR="00A8433C" w:rsidRPr="00A8433C">
        <w:rPr>
          <w:b/>
          <w:bCs/>
        </w:rPr>
        <w:t xml:space="preserve"> THE COURSE </w:t>
      </w:r>
    </w:p>
    <w:p w14:paraId="19A3D87A" w14:textId="3C550454" w:rsidR="00A8433C" w:rsidRPr="00A8433C" w:rsidRDefault="00A8433C" w:rsidP="00A8433C">
      <w:pPr>
        <w:jc w:val="center"/>
      </w:pPr>
      <w:r w:rsidRPr="00A8433C">
        <w:rPr>
          <w:b/>
          <w:bCs/>
        </w:rPr>
        <w:t>"TRANSLATION OF ECONOMIC AND JURIDICAL DOCUMENTS"</w:t>
      </w:r>
      <w:r w:rsidRPr="00A8433C">
        <w:t>:</w:t>
      </w:r>
    </w:p>
    <w:p w14:paraId="3DB4863B" w14:textId="77777777" w:rsidR="00A8433C" w:rsidRPr="00A8433C" w:rsidRDefault="00000000" w:rsidP="00A8433C">
      <w:r>
        <w:pict w14:anchorId="48D91FCB">
          <v:rect id="_x0000_i1025" style="width:0;height:1.5pt" o:hralign="center" o:hrstd="t" o:hr="t" fillcolor="#a0a0a0" stroked="f"/>
        </w:pict>
      </w:r>
    </w:p>
    <w:p w14:paraId="5ADED526" w14:textId="77777777" w:rsidR="00A8433C" w:rsidRPr="00A8433C" w:rsidRDefault="00A8433C" w:rsidP="00A8433C">
      <w:pPr>
        <w:rPr>
          <w:b/>
          <w:bCs/>
        </w:rPr>
      </w:pPr>
      <w:r w:rsidRPr="00A8433C">
        <w:rPr>
          <w:b/>
          <w:bCs/>
        </w:rPr>
        <w:t>Topic 1: Introduction to Translation of Economic and Legal Texts</w:t>
      </w:r>
    </w:p>
    <w:p w14:paraId="31A3F077" w14:textId="77777777" w:rsidR="00A8433C" w:rsidRPr="00A8433C" w:rsidRDefault="00A8433C" w:rsidP="00A8433C">
      <w:r w:rsidRPr="00A8433C">
        <w:rPr>
          <w:b/>
          <w:bCs/>
        </w:rPr>
        <w:t>Goal:</w:t>
      </w:r>
      <w:r w:rsidRPr="00A8433C">
        <w:t xml:space="preserve"> To provide an overview of specialized translation and its challenges in economic and legal contexts.</w:t>
      </w:r>
      <w:r w:rsidRPr="00A8433C">
        <w:br/>
      </w:r>
      <w:r w:rsidRPr="00A8433C">
        <w:rPr>
          <w:b/>
          <w:bCs/>
        </w:rPr>
        <w:t>Basic Questions:</w:t>
      </w:r>
    </w:p>
    <w:p w14:paraId="794CE104" w14:textId="77777777" w:rsidR="00A8433C" w:rsidRPr="00A8433C" w:rsidRDefault="00A8433C" w:rsidP="00A8433C">
      <w:pPr>
        <w:numPr>
          <w:ilvl w:val="0"/>
          <w:numId w:val="1"/>
        </w:numPr>
      </w:pPr>
      <w:r w:rsidRPr="00A8433C">
        <w:t>What is specialized translation, and how does it differ from general translation?</w:t>
      </w:r>
    </w:p>
    <w:p w14:paraId="156143DA" w14:textId="77777777" w:rsidR="00A8433C" w:rsidRPr="00A8433C" w:rsidRDefault="00A8433C" w:rsidP="00A8433C">
      <w:pPr>
        <w:numPr>
          <w:ilvl w:val="0"/>
          <w:numId w:val="1"/>
        </w:numPr>
      </w:pPr>
      <w:r w:rsidRPr="00A8433C">
        <w:t>What are the primary features of economic and legal texts?</w:t>
      </w:r>
    </w:p>
    <w:p w14:paraId="4F74BD2A" w14:textId="77777777" w:rsidR="00A8433C" w:rsidRPr="00A8433C" w:rsidRDefault="00A8433C" w:rsidP="00A8433C">
      <w:pPr>
        <w:numPr>
          <w:ilvl w:val="0"/>
          <w:numId w:val="1"/>
        </w:numPr>
      </w:pPr>
      <w:r w:rsidRPr="00A8433C">
        <w:t>What is the role of a translator in economic and legal communication?</w:t>
      </w:r>
      <w:r w:rsidRPr="00A8433C">
        <w:br/>
      </w:r>
      <w:r w:rsidRPr="00A8433C">
        <w:rPr>
          <w:b/>
          <w:bCs/>
        </w:rPr>
        <w:t>Short Theses:</w:t>
      </w:r>
    </w:p>
    <w:p w14:paraId="4C89CC39" w14:textId="77777777" w:rsidR="00A8433C" w:rsidRPr="00A8433C" w:rsidRDefault="00A8433C" w:rsidP="00A8433C">
      <w:pPr>
        <w:numPr>
          <w:ilvl w:val="0"/>
          <w:numId w:val="2"/>
        </w:numPr>
      </w:pPr>
      <w:r w:rsidRPr="00A8433C">
        <w:t>Specialized translation involves domain-specific knowledge.</w:t>
      </w:r>
    </w:p>
    <w:p w14:paraId="5D6C89FC" w14:textId="77777777" w:rsidR="00A8433C" w:rsidRPr="00A8433C" w:rsidRDefault="00A8433C" w:rsidP="00A8433C">
      <w:pPr>
        <w:numPr>
          <w:ilvl w:val="0"/>
          <w:numId w:val="2"/>
        </w:numPr>
      </w:pPr>
      <w:r w:rsidRPr="00A8433C">
        <w:t>Legal texts require precision and adherence to legal systems.</w:t>
      </w:r>
    </w:p>
    <w:p w14:paraId="27F67C3D" w14:textId="77777777" w:rsidR="00A8433C" w:rsidRPr="00A8433C" w:rsidRDefault="00A8433C" w:rsidP="00A8433C">
      <w:pPr>
        <w:numPr>
          <w:ilvl w:val="0"/>
          <w:numId w:val="2"/>
        </w:numPr>
      </w:pPr>
      <w:r w:rsidRPr="00A8433C">
        <w:t>Economic texts are terminology-rich and demand clarity in numerical data representation.</w:t>
      </w:r>
      <w:r w:rsidRPr="00A8433C">
        <w:br/>
      </w:r>
      <w:r w:rsidRPr="00A8433C">
        <w:rPr>
          <w:b/>
          <w:bCs/>
        </w:rPr>
        <w:t>Questions for Control of the Studied Material:</w:t>
      </w:r>
    </w:p>
    <w:p w14:paraId="3608F505" w14:textId="77777777" w:rsidR="00A8433C" w:rsidRPr="00A8433C" w:rsidRDefault="00A8433C" w:rsidP="00A8433C">
      <w:pPr>
        <w:numPr>
          <w:ilvl w:val="0"/>
          <w:numId w:val="3"/>
        </w:numPr>
      </w:pPr>
      <w:r w:rsidRPr="00A8433C">
        <w:t>Define specialized translation and its importance in legal and economic contexts.</w:t>
      </w:r>
    </w:p>
    <w:p w14:paraId="10AC97E3" w14:textId="77777777" w:rsidR="00A8433C" w:rsidRPr="00A8433C" w:rsidRDefault="00A8433C" w:rsidP="00A8433C">
      <w:pPr>
        <w:numPr>
          <w:ilvl w:val="0"/>
          <w:numId w:val="3"/>
        </w:numPr>
      </w:pPr>
      <w:r w:rsidRPr="00A8433C">
        <w:t>List key linguistic features of legal texts.</w:t>
      </w:r>
    </w:p>
    <w:p w14:paraId="484B957D" w14:textId="77777777" w:rsidR="00A8433C" w:rsidRPr="00A8433C" w:rsidRDefault="00A8433C" w:rsidP="00A8433C">
      <w:pPr>
        <w:numPr>
          <w:ilvl w:val="0"/>
          <w:numId w:val="3"/>
        </w:numPr>
      </w:pPr>
      <w:r w:rsidRPr="00A8433C">
        <w:t>Explain why terminology management is critical for economic translation.</w:t>
      </w:r>
      <w:r w:rsidRPr="00A8433C">
        <w:br/>
      </w:r>
      <w:r w:rsidRPr="00A8433C">
        <w:rPr>
          <w:b/>
          <w:bCs/>
        </w:rPr>
        <w:t>Recommended List of Literary Sources:</w:t>
      </w:r>
    </w:p>
    <w:p w14:paraId="16B2B4D4" w14:textId="77777777" w:rsidR="00A8433C" w:rsidRPr="00A8433C" w:rsidRDefault="00A8433C" w:rsidP="00A8433C">
      <w:pPr>
        <w:numPr>
          <w:ilvl w:val="0"/>
          <w:numId w:val="4"/>
        </w:numPr>
      </w:pPr>
      <w:r w:rsidRPr="00A8433C">
        <w:t xml:space="preserve">Komissarov, V.N. </w:t>
      </w:r>
      <w:r w:rsidRPr="00A8433C">
        <w:rPr>
          <w:i/>
          <w:iCs/>
        </w:rPr>
        <w:t>Teoriya perevoda (lingvisticheskie aspekty)</w:t>
      </w:r>
      <w:r w:rsidRPr="00A8433C">
        <w:t>.</w:t>
      </w:r>
    </w:p>
    <w:p w14:paraId="60CFE961" w14:textId="77777777" w:rsidR="00A8433C" w:rsidRPr="00A8433C" w:rsidRDefault="00A8433C" w:rsidP="00A8433C">
      <w:pPr>
        <w:numPr>
          <w:ilvl w:val="0"/>
          <w:numId w:val="4"/>
        </w:numPr>
      </w:pPr>
      <w:r w:rsidRPr="00A8433C">
        <w:t xml:space="preserve">Alcaraz, E., &amp; Hughes, B. </w:t>
      </w:r>
      <w:r w:rsidRPr="00A8433C">
        <w:rPr>
          <w:i/>
          <w:iCs/>
        </w:rPr>
        <w:t>Legal Translation Explained</w:t>
      </w:r>
      <w:r w:rsidRPr="00A8433C">
        <w:t>.</w:t>
      </w:r>
    </w:p>
    <w:p w14:paraId="23390934" w14:textId="77777777" w:rsidR="00A8433C" w:rsidRPr="00A8433C" w:rsidRDefault="00A8433C" w:rsidP="00A8433C">
      <w:pPr>
        <w:numPr>
          <w:ilvl w:val="0"/>
          <w:numId w:val="4"/>
        </w:numPr>
      </w:pPr>
      <w:r w:rsidRPr="00A8433C">
        <w:t xml:space="preserve">Galperin, I.R. </w:t>
      </w:r>
      <w:r w:rsidRPr="00A8433C">
        <w:rPr>
          <w:i/>
          <w:iCs/>
        </w:rPr>
        <w:t>Ekonomicheskiy perevod: Teoriya i praktika</w:t>
      </w:r>
      <w:r w:rsidRPr="00A8433C">
        <w:t>.</w:t>
      </w:r>
    </w:p>
    <w:p w14:paraId="5E22D6FF" w14:textId="77777777" w:rsidR="00A8433C" w:rsidRPr="00A8433C" w:rsidRDefault="00000000" w:rsidP="00A8433C">
      <w:r>
        <w:pict w14:anchorId="4CA58C1B">
          <v:rect id="_x0000_i1026" style="width:0;height:1.5pt" o:hralign="center" o:hrstd="t" o:hr="t" fillcolor="#a0a0a0" stroked="f"/>
        </w:pict>
      </w:r>
    </w:p>
    <w:p w14:paraId="799EDCEF" w14:textId="77777777" w:rsidR="00A8433C" w:rsidRPr="00A8433C" w:rsidRDefault="00A8433C" w:rsidP="00A8433C">
      <w:pPr>
        <w:rPr>
          <w:b/>
          <w:bCs/>
        </w:rPr>
      </w:pPr>
      <w:r w:rsidRPr="00A8433C">
        <w:rPr>
          <w:b/>
          <w:bCs/>
        </w:rPr>
        <w:t>Topic 2: Linguistic Features of Legal Texts</w:t>
      </w:r>
    </w:p>
    <w:p w14:paraId="5E8EB708" w14:textId="77777777" w:rsidR="00A8433C" w:rsidRPr="00A8433C" w:rsidRDefault="00A8433C" w:rsidP="00A8433C">
      <w:r w:rsidRPr="00A8433C">
        <w:rPr>
          <w:b/>
          <w:bCs/>
        </w:rPr>
        <w:t>Goal:</w:t>
      </w:r>
      <w:r w:rsidRPr="00A8433C">
        <w:t xml:space="preserve"> To explore the linguistic and stylistic characteristics of legal texts in English, Russian, and Kazakh.</w:t>
      </w:r>
      <w:r w:rsidRPr="00A8433C">
        <w:br/>
      </w:r>
      <w:r w:rsidRPr="00A8433C">
        <w:rPr>
          <w:b/>
          <w:bCs/>
        </w:rPr>
        <w:t>Basic Questions:</w:t>
      </w:r>
    </w:p>
    <w:p w14:paraId="241091A3" w14:textId="77777777" w:rsidR="00A8433C" w:rsidRPr="00A8433C" w:rsidRDefault="00A8433C" w:rsidP="00A8433C">
      <w:pPr>
        <w:numPr>
          <w:ilvl w:val="0"/>
          <w:numId w:val="5"/>
        </w:numPr>
      </w:pPr>
      <w:r w:rsidRPr="00A8433C">
        <w:t>What are the structural and linguistic features of legal documents?</w:t>
      </w:r>
    </w:p>
    <w:p w14:paraId="2AAFEAFD" w14:textId="77777777" w:rsidR="00A8433C" w:rsidRPr="00A8433C" w:rsidRDefault="00A8433C" w:rsidP="00A8433C">
      <w:pPr>
        <w:numPr>
          <w:ilvl w:val="0"/>
          <w:numId w:val="5"/>
        </w:numPr>
      </w:pPr>
      <w:r w:rsidRPr="00A8433C">
        <w:t>How do legal systems impact language use in translation?</w:t>
      </w:r>
    </w:p>
    <w:p w14:paraId="39D6BE68" w14:textId="77777777" w:rsidR="00A8433C" w:rsidRPr="00A8433C" w:rsidRDefault="00A8433C" w:rsidP="00A8433C">
      <w:pPr>
        <w:numPr>
          <w:ilvl w:val="0"/>
          <w:numId w:val="5"/>
        </w:numPr>
      </w:pPr>
      <w:r w:rsidRPr="00A8433C">
        <w:t>What are the common challenges in translating legal texts?</w:t>
      </w:r>
      <w:r w:rsidRPr="00A8433C">
        <w:br/>
      </w:r>
      <w:r w:rsidRPr="00A8433C">
        <w:rPr>
          <w:b/>
          <w:bCs/>
        </w:rPr>
        <w:t>Short Theses:</w:t>
      </w:r>
    </w:p>
    <w:p w14:paraId="7E537518" w14:textId="77777777" w:rsidR="00A8433C" w:rsidRPr="00A8433C" w:rsidRDefault="00A8433C" w:rsidP="00A8433C">
      <w:pPr>
        <w:numPr>
          <w:ilvl w:val="0"/>
          <w:numId w:val="6"/>
        </w:numPr>
      </w:pPr>
      <w:r w:rsidRPr="00A8433C">
        <w:t>Legal texts are characterized by formal style, complex syntax, and domain-specific terminology.</w:t>
      </w:r>
    </w:p>
    <w:p w14:paraId="62C00756" w14:textId="77777777" w:rsidR="00A8433C" w:rsidRPr="00A8433C" w:rsidRDefault="00A8433C" w:rsidP="00A8433C">
      <w:pPr>
        <w:numPr>
          <w:ilvl w:val="0"/>
          <w:numId w:val="6"/>
        </w:numPr>
      </w:pPr>
      <w:r w:rsidRPr="00A8433C">
        <w:t>Differences in legal systems can create terminological gaps.</w:t>
      </w:r>
    </w:p>
    <w:p w14:paraId="7BE6648D" w14:textId="77777777" w:rsidR="00A8433C" w:rsidRPr="00A8433C" w:rsidRDefault="00A8433C" w:rsidP="00A8433C">
      <w:pPr>
        <w:numPr>
          <w:ilvl w:val="0"/>
          <w:numId w:val="6"/>
        </w:numPr>
      </w:pPr>
      <w:r w:rsidRPr="00A8433C">
        <w:t>Translators must maintain accuracy while adapting cultural and linguistic differences.</w:t>
      </w:r>
      <w:r w:rsidRPr="00A8433C">
        <w:br/>
      </w:r>
      <w:r w:rsidRPr="00A8433C">
        <w:rPr>
          <w:b/>
          <w:bCs/>
        </w:rPr>
        <w:t>Questions for Control of the Studied Material:</w:t>
      </w:r>
    </w:p>
    <w:p w14:paraId="50AC6E28" w14:textId="77777777" w:rsidR="00A8433C" w:rsidRPr="00A8433C" w:rsidRDefault="00A8433C" w:rsidP="00A8433C">
      <w:pPr>
        <w:numPr>
          <w:ilvl w:val="0"/>
          <w:numId w:val="7"/>
        </w:numPr>
      </w:pPr>
      <w:r w:rsidRPr="00A8433C">
        <w:lastRenderedPageBreak/>
        <w:t>What is the impact of legal system differences on translation?</w:t>
      </w:r>
    </w:p>
    <w:p w14:paraId="020AD4F8" w14:textId="77777777" w:rsidR="00A8433C" w:rsidRPr="00A8433C" w:rsidRDefault="00A8433C" w:rsidP="00A8433C">
      <w:pPr>
        <w:numPr>
          <w:ilvl w:val="0"/>
          <w:numId w:val="7"/>
        </w:numPr>
      </w:pPr>
      <w:r w:rsidRPr="00A8433C">
        <w:t>Identify three common features of legal texts and their implications for translation.</w:t>
      </w:r>
    </w:p>
    <w:p w14:paraId="7498D8CD" w14:textId="77777777" w:rsidR="00A8433C" w:rsidRPr="00A8433C" w:rsidRDefault="00A8433C" w:rsidP="00A8433C">
      <w:pPr>
        <w:numPr>
          <w:ilvl w:val="0"/>
          <w:numId w:val="7"/>
        </w:numPr>
      </w:pPr>
      <w:r w:rsidRPr="00A8433C">
        <w:t>Explain the role of cultural adaptation in legal translation.</w:t>
      </w:r>
      <w:r w:rsidRPr="00A8433C">
        <w:br/>
      </w:r>
      <w:r w:rsidRPr="00A8433C">
        <w:rPr>
          <w:b/>
          <w:bCs/>
        </w:rPr>
        <w:t>Recommended List of Literary Sources:</w:t>
      </w:r>
    </w:p>
    <w:p w14:paraId="26C21ED9" w14:textId="77777777" w:rsidR="00A8433C" w:rsidRPr="00A8433C" w:rsidRDefault="00A8433C" w:rsidP="00A8433C">
      <w:pPr>
        <w:numPr>
          <w:ilvl w:val="0"/>
          <w:numId w:val="8"/>
        </w:numPr>
      </w:pPr>
      <w:r w:rsidRPr="00A8433C">
        <w:t xml:space="preserve">Sarcevic, S. </w:t>
      </w:r>
      <w:r w:rsidRPr="00A8433C">
        <w:rPr>
          <w:i/>
          <w:iCs/>
        </w:rPr>
        <w:t>New Approach to Legal Translation</w:t>
      </w:r>
      <w:r w:rsidRPr="00A8433C">
        <w:t>.</w:t>
      </w:r>
    </w:p>
    <w:p w14:paraId="0026244E" w14:textId="77777777" w:rsidR="00A8433C" w:rsidRPr="00A8433C" w:rsidRDefault="00A8433C" w:rsidP="00A8433C">
      <w:pPr>
        <w:numPr>
          <w:ilvl w:val="0"/>
          <w:numId w:val="8"/>
        </w:numPr>
      </w:pPr>
      <w:r w:rsidRPr="00A8433C">
        <w:t xml:space="preserve">Fedorova, E.S. </w:t>
      </w:r>
      <w:r w:rsidRPr="00A8433C">
        <w:rPr>
          <w:i/>
          <w:iCs/>
        </w:rPr>
        <w:t>Perevod yuridicheskikh tekstov</w:t>
      </w:r>
      <w:r w:rsidRPr="00A8433C">
        <w:t>.</w:t>
      </w:r>
    </w:p>
    <w:p w14:paraId="524B8406" w14:textId="77777777" w:rsidR="00A8433C" w:rsidRPr="00A8433C" w:rsidRDefault="00A8433C" w:rsidP="00A8433C">
      <w:pPr>
        <w:numPr>
          <w:ilvl w:val="0"/>
          <w:numId w:val="8"/>
        </w:numPr>
      </w:pPr>
      <w:r w:rsidRPr="00A8433C">
        <w:t>Glossary of Legal Terms (Kazakhstan-specific).</w:t>
      </w:r>
    </w:p>
    <w:p w14:paraId="3614C328" w14:textId="77777777" w:rsidR="00A8433C" w:rsidRPr="00A8433C" w:rsidRDefault="00000000" w:rsidP="00A8433C">
      <w:r>
        <w:pict w14:anchorId="05FCCE17">
          <v:rect id="_x0000_i1027" style="width:0;height:1.5pt" o:hralign="center" o:hrstd="t" o:hr="t" fillcolor="#a0a0a0" stroked="f"/>
        </w:pict>
      </w:r>
    </w:p>
    <w:p w14:paraId="558FA9C0" w14:textId="77777777" w:rsidR="00A8433C" w:rsidRPr="00A8433C" w:rsidRDefault="00A8433C" w:rsidP="00A8433C">
      <w:pPr>
        <w:rPr>
          <w:b/>
          <w:bCs/>
        </w:rPr>
      </w:pPr>
      <w:r w:rsidRPr="00A8433C">
        <w:rPr>
          <w:b/>
          <w:bCs/>
        </w:rPr>
        <w:t>Topic 3: Translation of Economic Texts</w:t>
      </w:r>
    </w:p>
    <w:p w14:paraId="03700AE3" w14:textId="77777777" w:rsidR="00A8433C" w:rsidRPr="00A8433C" w:rsidRDefault="00A8433C" w:rsidP="00A8433C">
      <w:r w:rsidRPr="00A8433C">
        <w:rPr>
          <w:b/>
          <w:bCs/>
        </w:rPr>
        <w:t>Goal:</w:t>
      </w:r>
      <w:r w:rsidRPr="00A8433C">
        <w:t xml:space="preserve"> To analyze the linguistic features of economic documents and develop strategies for their translation.</w:t>
      </w:r>
      <w:r w:rsidRPr="00A8433C">
        <w:br/>
      </w:r>
      <w:r w:rsidRPr="00A8433C">
        <w:rPr>
          <w:b/>
          <w:bCs/>
        </w:rPr>
        <w:t>Basic Questions:</w:t>
      </w:r>
    </w:p>
    <w:p w14:paraId="7C5E5BA9" w14:textId="77777777" w:rsidR="00A8433C" w:rsidRPr="00A8433C" w:rsidRDefault="00A8433C" w:rsidP="00A8433C">
      <w:pPr>
        <w:numPr>
          <w:ilvl w:val="0"/>
          <w:numId w:val="9"/>
        </w:numPr>
      </w:pPr>
      <w:r w:rsidRPr="00A8433C">
        <w:t>What are the key features of economic texts?</w:t>
      </w:r>
    </w:p>
    <w:p w14:paraId="4AEF613F" w14:textId="77777777" w:rsidR="00A8433C" w:rsidRPr="00A8433C" w:rsidRDefault="00A8433C" w:rsidP="00A8433C">
      <w:pPr>
        <w:numPr>
          <w:ilvl w:val="0"/>
          <w:numId w:val="9"/>
        </w:numPr>
      </w:pPr>
      <w:r w:rsidRPr="00A8433C">
        <w:t>How does terminology in economic texts differ across languages?</w:t>
      </w:r>
    </w:p>
    <w:p w14:paraId="5C729BA8" w14:textId="77777777" w:rsidR="00A8433C" w:rsidRPr="00A8433C" w:rsidRDefault="00A8433C" w:rsidP="00A8433C">
      <w:pPr>
        <w:numPr>
          <w:ilvl w:val="0"/>
          <w:numId w:val="9"/>
        </w:numPr>
      </w:pPr>
      <w:r w:rsidRPr="00A8433C">
        <w:t>What are the strategies for translating financial reports and agreements?</w:t>
      </w:r>
      <w:r w:rsidRPr="00A8433C">
        <w:br/>
      </w:r>
      <w:r w:rsidRPr="00A8433C">
        <w:rPr>
          <w:b/>
          <w:bCs/>
        </w:rPr>
        <w:t>Short Theses:</w:t>
      </w:r>
    </w:p>
    <w:p w14:paraId="33CA59D8" w14:textId="77777777" w:rsidR="00A8433C" w:rsidRPr="00A8433C" w:rsidRDefault="00A8433C" w:rsidP="00A8433C">
      <w:pPr>
        <w:numPr>
          <w:ilvl w:val="0"/>
          <w:numId w:val="10"/>
        </w:numPr>
      </w:pPr>
      <w:r w:rsidRPr="00A8433C">
        <w:t>Economic texts prioritize clarity, conciseness, and accuracy in numerical data.</w:t>
      </w:r>
    </w:p>
    <w:p w14:paraId="74E576D4" w14:textId="77777777" w:rsidR="00A8433C" w:rsidRPr="00A8433C" w:rsidRDefault="00A8433C" w:rsidP="00A8433C">
      <w:pPr>
        <w:numPr>
          <w:ilvl w:val="0"/>
          <w:numId w:val="10"/>
        </w:numPr>
      </w:pPr>
      <w:r w:rsidRPr="00A8433C">
        <w:t>Economic translation often requires domain knowledge and familiarity with terminology.</w:t>
      </w:r>
    </w:p>
    <w:p w14:paraId="220C882C" w14:textId="77777777" w:rsidR="00A8433C" w:rsidRPr="00A8433C" w:rsidRDefault="00A8433C" w:rsidP="00A8433C">
      <w:pPr>
        <w:numPr>
          <w:ilvl w:val="0"/>
          <w:numId w:val="10"/>
        </w:numPr>
      </w:pPr>
      <w:r w:rsidRPr="00A8433C">
        <w:t>Translators must adapt to linguistic and cultural nuances without compromising clarity.</w:t>
      </w:r>
      <w:r w:rsidRPr="00A8433C">
        <w:br/>
      </w:r>
      <w:r w:rsidRPr="00A8433C">
        <w:rPr>
          <w:b/>
          <w:bCs/>
        </w:rPr>
        <w:t>Questions for Control of the Studied Material:</w:t>
      </w:r>
    </w:p>
    <w:p w14:paraId="55D0BBDA" w14:textId="77777777" w:rsidR="00A8433C" w:rsidRPr="00A8433C" w:rsidRDefault="00A8433C" w:rsidP="00A8433C">
      <w:pPr>
        <w:numPr>
          <w:ilvl w:val="0"/>
          <w:numId w:val="11"/>
        </w:numPr>
      </w:pPr>
      <w:r w:rsidRPr="00A8433C">
        <w:t>List the primary features of economic texts.</w:t>
      </w:r>
    </w:p>
    <w:p w14:paraId="43C3790E" w14:textId="77777777" w:rsidR="00A8433C" w:rsidRPr="00A8433C" w:rsidRDefault="00A8433C" w:rsidP="00A8433C">
      <w:pPr>
        <w:numPr>
          <w:ilvl w:val="0"/>
          <w:numId w:val="11"/>
        </w:numPr>
      </w:pPr>
      <w:r w:rsidRPr="00A8433C">
        <w:t>Discuss the challenges of translating financial statements.</w:t>
      </w:r>
    </w:p>
    <w:p w14:paraId="3D07E647" w14:textId="77777777" w:rsidR="00A8433C" w:rsidRPr="00A8433C" w:rsidRDefault="00A8433C" w:rsidP="00A8433C">
      <w:pPr>
        <w:numPr>
          <w:ilvl w:val="0"/>
          <w:numId w:val="11"/>
        </w:numPr>
      </w:pPr>
      <w:r w:rsidRPr="00A8433C">
        <w:t>What strategies can be used to ensure consistency in economic translations?</w:t>
      </w:r>
      <w:r w:rsidRPr="00A8433C">
        <w:br/>
      </w:r>
      <w:r w:rsidRPr="00A8433C">
        <w:rPr>
          <w:b/>
          <w:bCs/>
        </w:rPr>
        <w:t>Recommended List of Literary Sources:</w:t>
      </w:r>
    </w:p>
    <w:p w14:paraId="731A039D" w14:textId="77777777" w:rsidR="00A8433C" w:rsidRPr="00A8433C" w:rsidRDefault="00A8433C" w:rsidP="00A8433C">
      <w:pPr>
        <w:numPr>
          <w:ilvl w:val="0"/>
          <w:numId w:val="12"/>
        </w:numPr>
      </w:pPr>
      <w:r w:rsidRPr="00A8433C">
        <w:t xml:space="preserve">Kierzkowska, D. </w:t>
      </w:r>
      <w:r w:rsidRPr="00A8433C">
        <w:rPr>
          <w:i/>
          <w:iCs/>
        </w:rPr>
        <w:t>Legal and Economic Translation Explained</w:t>
      </w:r>
      <w:r w:rsidRPr="00A8433C">
        <w:t>.</w:t>
      </w:r>
    </w:p>
    <w:p w14:paraId="4809855C" w14:textId="77777777" w:rsidR="00A8433C" w:rsidRPr="00A8433C" w:rsidRDefault="00A8433C" w:rsidP="00A8433C">
      <w:pPr>
        <w:numPr>
          <w:ilvl w:val="0"/>
          <w:numId w:val="12"/>
        </w:numPr>
      </w:pPr>
      <w:r w:rsidRPr="00A8433C">
        <w:t xml:space="preserve">Galperin, I.R. </w:t>
      </w:r>
      <w:r w:rsidRPr="00A8433C">
        <w:rPr>
          <w:i/>
          <w:iCs/>
        </w:rPr>
        <w:t>Ekonomicheskiy perevod: Teoriya i praktika</w:t>
      </w:r>
      <w:r w:rsidRPr="00A8433C">
        <w:t>.</w:t>
      </w:r>
    </w:p>
    <w:p w14:paraId="304E06D8" w14:textId="77777777" w:rsidR="00A8433C" w:rsidRPr="00A8433C" w:rsidRDefault="00A8433C" w:rsidP="00A8433C">
      <w:pPr>
        <w:numPr>
          <w:ilvl w:val="0"/>
          <w:numId w:val="12"/>
        </w:numPr>
      </w:pPr>
      <w:r w:rsidRPr="00A8433C">
        <w:t xml:space="preserve">Beliaevskaya, M.V. </w:t>
      </w:r>
      <w:r w:rsidRPr="00A8433C">
        <w:rPr>
          <w:i/>
          <w:iCs/>
        </w:rPr>
        <w:t>Ekonomicheskie teksty i ikh perevod</w:t>
      </w:r>
      <w:r w:rsidRPr="00A8433C">
        <w:t>.</w:t>
      </w:r>
    </w:p>
    <w:p w14:paraId="3C695FF0" w14:textId="77777777" w:rsidR="00A8433C" w:rsidRPr="00A8433C" w:rsidRDefault="00000000" w:rsidP="00A8433C">
      <w:r>
        <w:pict w14:anchorId="4E7AF982">
          <v:rect id="_x0000_i1028" style="width:0;height:1.5pt" o:hralign="center" o:hrstd="t" o:hr="t" fillcolor="#a0a0a0" stroked="f"/>
        </w:pict>
      </w:r>
    </w:p>
    <w:p w14:paraId="3192615D" w14:textId="77777777" w:rsidR="00A8433C" w:rsidRPr="00A8433C" w:rsidRDefault="00A8433C" w:rsidP="00A8433C">
      <w:pPr>
        <w:rPr>
          <w:b/>
          <w:bCs/>
        </w:rPr>
      </w:pPr>
      <w:r w:rsidRPr="00A8433C">
        <w:rPr>
          <w:b/>
          <w:bCs/>
        </w:rPr>
        <w:t>Topic 4: Terminology Management in Specialized Translation</w:t>
      </w:r>
    </w:p>
    <w:p w14:paraId="57AE0B32" w14:textId="77777777" w:rsidR="00A8433C" w:rsidRPr="00A8433C" w:rsidRDefault="00A8433C" w:rsidP="00A8433C">
      <w:r w:rsidRPr="00A8433C">
        <w:rPr>
          <w:b/>
          <w:bCs/>
        </w:rPr>
        <w:t>Goal:</w:t>
      </w:r>
      <w:r w:rsidRPr="00A8433C">
        <w:t xml:space="preserve"> To teach students effective methods for managing terminology in legal and economic translation.</w:t>
      </w:r>
      <w:r w:rsidRPr="00A8433C">
        <w:br/>
      </w:r>
      <w:r w:rsidRPr="00A8433C">
        <w:rPr>
          <w:b/>
          <w:bCs/>
        </w:rPr>
        <w:t>Basic Questions:</w:t>
      </w:r>
    </w:p>
    <w:p w14:paraId="4AF051E8" w14:textId="77777777" w:rsidR="00A8433C" w:rsidRPr="00A8433C" w:rsidRDefault="00A8433C" w:rsidP="00A8433C">
      <w:pPr>
        <w:numPr>
          <w:ilvl w:val="0"/>
          <w:numId w:val="13"/>
        </w:numPr>
      </w:pPr>
      <w:r w:rsidRPr="00A8433C">
        <w:t>What is terminology management, and why is it important?</w:t>
      </w:r>
    </w:p>
    <w:p w14:paraId="00831BD5" w14:textId="77777777" w:rsidR="00A8433C" w:rsidRPr="00A8433C" w:rsidRDefault="00A8433C" w:rsidP="00A8433C">
      <w:pPr>
        <w:numPr>
          <w:ilvl w:val="0"/>
          <w:numId w:val="13"/>
        </w:numPr>
      </w:pPr>
      <w:r w:rsidRPr="00A8433C">
        <w:t>How do you create and maintain glossaries for specialized translation?</w:t>
      </w:r>
    </w:p>
    <w:p w14:paraId="40CF7918" w14:textId="77777777" w:rsidR="00A8433C" w:rsidRPr="00A8433C" w:rsidRDefault="00A8433C" w:rsidP="00A8433C">
      <w:pPr>
        <w:numPr>
          <w:ilvl w:val="0"/>
          <w:numId w:val="13"/>
        </w:numPr>
      </w:pPr>
      <w:r w:rsidRPr="00A8433C">
        <w:lastRenderedPageBreak/>
        <w:t>What tools are available for terminology management?</w:t>
      </w:r>
      <w:r w:rsidRPr="00A8433C">
        <w:br/>
      </w:r>
      <w:r w:rsidRPr="00A8433C">
        <w:rPr>
          <w:b/>
          <w:bCs/>
        </w:rPr>
        <w:t>Short Theses:</w:t>
      </w:r>
    </w:p>
    <w:p w14:paraId="726568D4" w14:textId="77777777" w:rsidR="00A8433C" w:rsidRPr="00A8433C" w:rsidRDefault="00A8433C" w:rsidP="00A8433C">
      <w:pPr>
        <w:numPr>
          <w:ilvl w:val="0"/>
          <w:numId w:val="14"/>
        </w:numPr>
      </w:pPr>
      <w:r w:rsidRPr="00A8433C">
        <w:t>Terminology management ensures consistency and accuracy in translations.</w:t>
      </w:r>
    </w:p>
    <w:p w14:paraId="377393E3" w14:textId="77777777" w:rsidR="00A8433C" w:rsidRPr="00A8433C" w:rsidRDefault="00A8433C" w:rsidP="00A8433C">
      <w:pPr>
        <w:numPr>
          <w:ilvl w:val="0"/>
          <w:numId w:val="14"/>
        </w:numPr>
      </w:pPr>
      <w:r w:rsidRPr="00A8433C">
        <w:t>Glossaries are essential for translators working with specialized texts.</w:t>
      </w:r>
    </w:p>
    <w:p w14:paraId="67FD4381" w14:textId="77777777" w:rsidR="00A8433C" w:rsidRPr="00A8433C" w:rsidRDefault="00A8433C" w:rsidP="00A8433C">
      <w:pPr>
        <w:numPr>
          <w:ilvl w:val="0"/>
          <w:numId w:val="14"/>
        </w:numPr>
      </w:pPr>
      <w:r w:rsidRPr="00A8433C">
        <w:t>CAT tools like SDL Trados and MemoQ streamline terminology management.</w:t>
      </w:r>
      <w:r w:rsidRPr="00A8433C">
        <w:br/>
      </w:r>
      <w:r w:rsidRPr="00A8433C">
        <w:rPr>
          <w:b/>
          <w:bCs/>
        </w:rPr>
        <w:t>Questions for Control of the Studied Material:</w:t>
      </w:r>
    </w:p>
    <w:p w14:paraId="7A13961C" w14:textId="77777777" w:rsidR="00A8433C" w:rsidRPr="00A8433C" w:rsidRDefault="00A8433C" w:rsidP="00A8433C">
      <w:pPr>
        <w:numPr>
          <w:ilvl w:val="0"/>
          <w:numId w:val="15"/>
        </w:numPr>
      </w:pPr>
      <w:r w:rsidRPr="00A8433C">
        <w:t>Define terminology management and its importance.</w:t>
      </w:r>
    </w:p>
    <w:p w14:paraId="5C729FBD" w14:textId="77777777" w:rsidR="00A8433C" w:rsidRPr="00A8433C" w:rsidRDefault="00A8433C" w:rsidP="00A8433C">
      <w:pPr>
        <w:numPr>
          <w:ilvl w:val="0"/>
          <w:numId w:val="15"/>
        </w:numPr>
      </w:pPr>
      <w:r w:rsidRPr="00A8433C">
        <w:t>List three tools used for managing translation terminology.</w:t>
      </w:r>
    </w:p>
    <w:p w14:paraId="34670155" w14:textId="77777777" w:rsidR="00A8433C" w:rsidRPr="00A8433C" w:rsidRDefault="00A8433C" w:rsidP="00A8433C">
      <w:pPr>
        <w:numPr>
          <w:ilvl w:val="0"/>
          <w:numId w:val="15"/>
        </w:numPr>
      </w:pPr>
      <w:r w:rsidRPr="00A8433C">
        <w:t>How can a glossary improve the quality of translations?</w:t>
      </w:r>
      <w:r w:rsidRPr="00A8433C">
        <w:br/>
      </w:r>
      <w:r w:rsidRPr="00A8433C">
        <w:rPr>
          <w:b/>
          <w:bCs/>
        </w:rPr>
        <w:t>Recommended List of Literary Sources:</w:t>
      </w:r>
    </w:p>
    <w:p w14:paraId="6EAAF464" w14:textId="77777777" w:rsidR="00A8433C" w:rsidRPr="00A8433C" w:rsidRDefault="00A8433C" w:rsidP="00A8433C">
      <w:pPr>
        <w:numPr>
          <w:ilvl w:val="0"/>
          <w:numId w:val="16"/>
        </w:numPr>
      </w:pPr>
      <w:r w:rsidRPr="00A8433C">
        <w:t xml:space="preserve">Komissarov, V.N. </w:t>
      </w:r>
      <w:r w:rsidRPr="00A8433C">
        <w:rPr>
          <w:i/>
          <w:iCs/>
        </w:rPr>
        <w:t>Teoriya perevoda</w:t>
      </w:r>
      <w:r w:rsidRPr="00A8433C">
        <w:t>.</w:t>
      </w:r>
    </w:p>
    <w:p w14:paraId="2F6E8A5A" w14:textId="77777777" w:rsidR="00A8433C" w:rsidRPr="00A8433C" w:rsidRDefault="00A8433C" w:rsidP="00A8433C">
      <w:pPr>
        <w:numPr>
          <w:ilvl w:val="0"/>
          <w:numId w:val="16"/>
        </w:numPr>
      </w:pPr>
      <w:r w:rsidRPr="00A8433C">
        <w:t xml:space="preserve">Kotyurova, L.M. </w:t>
      </w:r>
      <w:r w:rsidRPr="00A8433C">
        <w:rPr>
          <w:i/>
          <w:iCs/>
        </w:rPr>
        <w:t>Osnovy ekonomicheskogo perevoda</w:t>
      </w:r>
      <w:r w:rsidRPr="00A8433C">
        <w:t>.</w:t>
      </w:r>
    </w:p>
    <w:p w14:paraId="3EBE796F" w14:textId="77777777" w:rsidR="00A8433C" w:rsidRPr="00A8433C" w:rsidRDefault="00A8433C" w:rsidP="00A8433C">
      <w:pPr>
        <w:numPr>
          <w:ilvl w:val="0"/>
          <w:numId w:val="16"/>
        </w:numPr>
      </w:pPr>
      <w:r w:rsidRPr="00A8433C">
        <w:t>UN Multilingual Terminology Database (UNTERM).</w:t>
      </w:r>
    </w:p>
    <w:p w14:paraId="2C456FE4" w14:textId="77777777" w:rsidR="00A8433C" w:rsidRPr="00A8433C" w:rsidRDefault="00000000" w:rsidP="00A8433C">
      <w:r>
        <w:pict w14:anchorId="5EC2D00F">
          <v:rect id="_x0000_i1029" style="width:0;height:1.5pt" o:hralign="center" o:hrstd="t" o:hr="t" fillcolor="#a0a0a0" stroked="f"/>
        </w:pict>
      </w:r>
    </w:p>
    <w:p w14:paraId="7EE24C20" w14:textId="77777777" w:rsidR="00A8433C" w:rsidRPr="00A8433C" w:rsidRDefault="00A8433C" w:rsidP="00A8433C">
      <w:pPr>
        <w:rPr>
          <w:b/>
          <w:bCs/>
        </w:rPr>
      </w:pPr>
      <w:r w:rsidRPr="00A8433C">
        <w:rPr>
          <w:b/>
          <w:bCs/>
        </w:rPr>
        <w:t>Topic 5: Ethics and Professional Responsibility in Specialized Translation</w:t>
      </w:r>
    </w:p>
    <w:p w14:paraId="4A8F60B5" w14:textId="77777777" w:rsidR="00A8433C" w:rsidRPr="00A8433C" w:rsidRDefault="00A8433C" w:rsidP="00A8433C">
      <w:r w:rsidRPr="00A8433C">
        <w:rPr>
          <w:b/>
          <w:bCs/>
        </w:rPr>
        <w:t>Goal:</w:t>
      </w:r>
      <w:r w:rsidRPr="00A8433C">
        <w:t xml:space="preserve"> To understand the ethical principles and responsibilities of translators in legal and economic fields.</w:t>
      </w:r>
      <w:r w:rsidRPr="00A8433C">
        <w:br/>
      </w:r>
      <w:r w:rsidRPr="00A8433C">
        <w:rPr>
          <w:b/>
          <w:bCs/>
        </w:rPr>
        <w:t>Basic Questions:</w:t>
      </w:r>
    </w:p>
    <w:p w14:paraId="797DEDF8" w14:textId="77777777" w:rsidR="00A8433C" w:rsidRPr="00A8433C" w:rsidRDefault="00A8433C" w:rsidP="00A8433C">
      <w:pPr>
        <w:numPr>
          <w:ilvl w:val="0"/>
          <w:numId w:val="17"/>
        </w:numPr>
      </w:pPr>
      <w:r w:rsidRPr="00A8433C">
        <w:t>What are the ethical challenges in legal and economic translation?</w:t>
      </w:r>
    </w:p>
    <w:p w14:paraId="6F1F4AB6" w14:textId="77777777" w:rsidR="00A8433C" w:rsidRPr="00A8433C" w:rsidRDefault="00A8433C" w:rsidP="00A8433C">
      <w:pPr>
        <w:numPr>
          <w:ilvl w:val="0"/>
          <w:numId w:val="17"/>
        </w:numPr>
      </w:pPr>
      <w:r w:rsidRPr="00A8433C">
        <w:t>How do confidentiality and impartiality apply to translation work?</w:t>
      </w:r>
    </w:p>
    <w:p w14:paraId="1E821FA1" w14:textId="77777777" w:rsidR="00A8433C" w:rsidRPr="00A8433C" w:rsidRDefault="00A8433C" w:rsidP="00A8433C">
      <w:pPr>
        <w:numPr>
          <w:ilvl w:val="0"/>
          <w:numId w:val="17"/>
        </w:numPr>
      </w:pPr>
      <w:r w:rsidRPr="00A8433C">
        <w:t>What are the professional standards for translators?</w:t>
      </w:r>
      <w:r w:rsidRPr="00A8433C">
        <w:br/>
      </w:r>
      <w:r w:rsidRPr="00A8433C">
        <w:rPr>
          <w:b/>
          <w:bCs/>
        </w:rPr>
        <w:t>Short Theses:</w:t>
      </w:r>
    </w:p>
    <w:p w14:paraId="0104328B" w14:textId="77777777" w:rsidR="00A8433C" w:rsidRPr="00A8433C" w:rsidRDefault="00A8433C" w:rsidP="00A8433C">
      <w:pPr>
        <w:numPr>
          <w:ilvl w:val="0"/>
          <w:numId w:val="18"/>
        </w:numPr>
      </w:pPr>
      <w:r w:rsidRPr="00A8433C">
        <w:t>Translators must adhere to ethical standards, such as confidentiality and accuracy.</w:t>
      </w:r>
    </w:p>
    <w:p w14:paraId="1913A3D0" w14:textId="77777777" w:rsidR="00A8433C" w:rsidRPr="00A8433C" w:rsidRDefault="00A8433C" w:rsidP="00A8433C">
      <w:pPr>
        <w:numPr>
          <w:ilvl w:val="0"/>
          <w:numId w:val="18"/>
        </w:numPr>
      </w:pPr>
      <w:r w:rsidRPr="00A8433C">
        <w:t>Professionalism involves delivering culturally and legally appropriate translations.</w:t>
      </w:r>
    </w:p>
    <w:p w14:paraId="21802793" w14:textId="77777777" w:rsidR="00A8433C" w:rsidRPr="00A8433C" w:rsidRDefault="00A8433C" w:rsidP="00A8433C">
      <w:pPr>
        <w:numPr>
          <w:ilvl w:val="0"/>
          <w:numId w:val="18"/>
        </w:numPr>
      </w:pPr>
      <w:r w:rsidRPr="00A8433C">
        <w:t>Ethical dilemmas often arise in sensitive or high-stakes translation projects.</w:t>
      </w:r>
      <w:r w:rsidRPr="00A8433C">
        <w:br/>
      </w:r>
      <w:r w:rsidRPr="00A8433C">
        <w:rPr>
          <w:b/>
          <w:bCs/>
        </w:rPr>
        <w:t>Questions for Control of the Studied Material:</w:t>
      </w:r>
    </w:p>
    <w:p w14:paraId="4C7AFC8B" w14:textId="77777777" w:rsidR="00A8433C" w:rsidRPr="00A8433C" w:rsidRDefault="00A8433C" w:rsidP="00A8433C">
      <w:pPr>
        <w:numPr>
          <w:ilvl w:val="0"/>
          <w:numId w:val="19"/>
        </w:numPr>
      </w:pPr>
      <w:r w:rsidRPr="00A8433C">
        <w:t>Explain the importance of confidentiality in legal translation.</w:t>
      </w:r>
    </w:p>
    <w:p w14:paraId="2537434A" w14:textId="77777777" w:rsidR="00A8433C" w:rsidRPr="00A8433C" w:rsidRDefault="00A8433C" w:rsidP="00A8433C">
      <w:pPr>
        <w:numPr>
          <w:ilvl w:val="0"/>
          <w:numId w:val="19"/>
        </w:numPr>
      </w:pPr>
      <w:r w:rsidRPr="00A8433C">
        <w:t>Discuss an ethical dilemma that a translator might face.</w:t>
      </w:r>
    </w:p>
    <w:p w14:paraId="541D477F" w14:textId="77777777" w:rsidR="00A8433C" w:rsidRPr="00A8433C" w:rsidRDefault="00A8433C" w:rsidP="00A8433C">
      <w:pPr>
        <w:numPr>
          <w:ilvl w:val="0"/>
          <w:numId w:val="19"/>
        </w:numPr>
      </w:pPr>
      <w:r w:rsidRPr="00A8433C">
        <w:t>What are the consequences of ethical breaches in translation?</w:t>
      </w:r>
      <w:r w:rsidRPr="00A8433C">
        <w:br/>
      </w:r>
      <w:r w:rsidRPr="00A8433C">
        <w:rPr>
          <w:b/>
          <w:bCs/>
        </w:rPr>
        <w:t>Recommended List of Literary Sources:</w:t>
      </w:r>
    </w:p>
    <w:p w14:paraId="024CB645" w14:textId="77777777" w:rsidR="00A8433C" w:rsidRPr="00A8433C" w:rsidRDefault="00A8433C" w:rsidP="00A8433C">
      <w:pPr>
        <w:numPr>
          <w:ilvl w:val="0"/>
          <w:numId w:val="20"/>
        </w:numPr>
      </w:pPr>
      <w:r w:rsidRPr="00A8433C">
        <w:t xml:space="preserve">Komissarov, V.N. </w:t>
      </w:r>
      <w:r w:rsidRPr="00A8433C">
        <w:rPr>
          <w:i/>
          <w:iCs/>
        </w:rPr>
        <w:t>Teoriya perevoda</w:t>
      </w:r>
      <w:r w:rsidRPr="00A8433C">
        <w:t>.</w:t>
      </w:r>
    </w:p>
    <w:p w14:paraId="53F93474" w14:textId="77777777" w:rsidR="00A8433C" w:rsidRPr="00A8433C" w:rsidRDefault="00A8433C" w:rsidP="00A8433C">
      <w:pPr>
        <w:numPr>
          <w:ilvl w:val="0"/>
          <w:numId w:val="20"/>
        </w:numPr>
      </w:pPr>
      <w:r w:rsidRPr="00A8433C">
        <w:t xml:space="preserve">Kierzkowska, D. </w:t>
      </w:r>
      <w:r w:rsidRPr="00A8433C">
        <w:rPr>
          <w:i/>
          <w:iCs/>
        </w:rPr>
        <w:t>Legal and Economic Translation Explained</w:t>
      </w:r>
      <w:r w:rsidRPr="00A8433C">
        <w:t>.</w:t>
      </w:r>
    </w:p>
    <w:p w14:paraId="1A5E399C" w14:textId="77777777" w:rsidR="00A8433C" w:rsidRPr="00A8433C" w:rsidRDefault="00A8433C" w:rsidP="00A8433C">
      <w:pPr>
        <w:numPr>
          <w:ilvl w:val="0"/>
          <w:numId w:val="20"/>
        </w:numPr>
      </w:pPr>
      <w:r w:rsidRPr="00A8433C">
        <w:t>Translator’s Code of Ethics (Kazakhstan-specific).</w:t>
      </w:r>
    </w:p>
    <w:p w14:paraId="2BD4DCA1" w14:textId="77777777" w:rsidR="00A8433C" w:rsidRPr="00A8433C" w:rsidRDefault="00000000" w:rsidP="00A8433C">
      <w:r>
        <w:pict w14:anchorId="72B4B580">
          <v:rect id="_x0000_i1030" style="width:0;height:1.5pt" o:hralign="center" o:hrstd="t" o:hr="t" fillcolor="#a0a0a0" stroked="f"/>
        </w:pict>
      </w:r>
    </w:p>
    <w:p w14:paraId="7F4ECB4B" w14:textId="77777777" w:rsidR="00A8433C" w:rsidRPr="00A8433C" w:rsidRDefault="00A8433C" w:rsidP="00A8433C">
      <w:r w:rsidRPr="00A8433C">
        <w:lastRenderedPageBreak/>
        <w:t xml:space="preserve">Here’s the continuation of </w:t>
      </w:r>
      <w:r w:rsidRPr="00A8433C">
        <w:rPr>
          <w:b/>
          <w:bCs/>
        </w:rPr>
        <w:t>lecture notes</w:t>
      </w:r>
      <w:r w:rsidRPr="00A8433C">
        <w:t xml:space="preserve"> for the course </w:t>
      </w:r>
      <w:r w:rsidRPr="00A8433C">
        <w:rPr>
          <w:i/>
          <w:iCs/>
        </w:rPr>
        <w:t>Translation of Economic and Juridical Documents</w:t>
      </w:r>
      <w:r w:rsidRPr="00A8433C">
        <w:t xml:space="preserve"> up to Week 15:</w:t>
      </w:r>
    </w:p>
    <w:p w14:paraId="0CDA0990" w14:textId="77777777" w:rsidR="00A8433C" w:rsidRPr="00A8433C" w:rsidRDefault="00000000" w:rsidP="00A8433C">
      <w:r>
        <w:pict w14:anchorId="6C1D62D4">
          <v:rect id="_x0000_i1031" style="width:0;height:1.5pt" o:hralign="center" o:hrstd="t" o:hr="t" fillcolor="#a0a0a0" stroked="f"/>
        </w:pict>
      </w:r>
    </w:p>
    <w:p w14:paraId="23ADA2F8" w14:textId="77777777" w:rsidR="00A8433C" w:rsidRPr="00A8433C" w:rsidRDefault="00A8433C" w:rsidP="00A8433C">
      <w:pPr>
        <w:rPr>
          <w:b/>
          <w:bCs/>
        </w:rPr>
      </w:pPr>
      <w:r w:rsidRPr="00A8433C">
        <w:rPr>
          <w:b/>
          <w:bCs/>
        </w:rPr>
        <w:t>Topic 6: Syntax and Structural Features of Specialized Texts</w:t>
      </w:r>
    </w:p>
    <w:p w14:paraId="5751CCC6" w14:textId="77777777" w:rsidR="00A8433C" w:rsidRPr="00A8433C" w:rsidRDefault="00A8433C" w:rsidP="00A8433C">
      <w:r w:rsidRPr="00A8433C">
        <w:rPr>
          <w:b/>
          <w:bCs/>
        </w:rPr>
        <w:t>Goal:</w:t>
      </w:r>
      <w:r w:rsidRPr="00A8433C">
        <w:t xml:space="preserve"> To analyze syntactic and structural characteristics of legal and economic texts in English, Russian, and Kazakh.</w:t>
      </w:r>
      <w:r w:rsidRPr="00A8433C">
        <w:br/>
      </w:r>
      <w:r w:rsidRPr="00A8433C">
        <w:rPr>
          <w:b/>
          <w:bCs/>
        </w:rPr>
        <w:t>Basic Questions:</w:t>
      </w:r>
    </w:p>
    <w:p w14:paraId="7829A91C" w14:textId="77777777" w:rsidR="00A8433C" w:rsidRPr="00A8433C" w:rsidRDefault="00A8433C" w:rsidP="00A8433C">
      <w:pPr>
        <w:numPr>
          <w:ilvl w:val="0"/>
          <w:numId w:val="21"/>
        </w:numPr>
      </w:pPr>
      <w:r w:rsidRPr="00A8433C">
        <w:t>What are the common syntactic structures in legal and economic documents?</w:t>
      </w:r>
    </w:p>
    <w:p w14:paraId="71498790" w14:textId="77777777" w:rsidR="00A8433C" w:rsidRPr="00A8433C" w:rsidRDefault="00A8433C" w:rsidP="00A8433C">
      <w:pPr>
        <w:numPr>
          <w:ilvl w:val="0"/>
          <w:numId w:val="21"/>
        </w:numPr>
      </w:pPr>
      <w:r w:rsidRPr="00A8433C">
        <w:t>How do sentence structures differ across the three languages?</w:t>
      </w:r>
    </w:p>
    <w:p w14:paraId="2CE28AD6" w14:textId="77777777" w:rsidR="00A8433C" w:rsidRPr="00A8433C" w:rsidRDefault="00A8433C" w:rsidP="00A8433C">
      <w:pPr>
        <w:numPr>
          <w:ilvl w:val="0"/>
          <w:numId w:val="21"/>
        </w:numPr>
      </w:pPr>
      <w:r w:rsidRPr="00A8433C">
        <w:t>What are the strategies for handling complex sentence structures during translation?</w:t>
      </w:r>
      <w:r w:rsidRPr="00A8433C">
        <w:br/>
      </w:r>
      <w:r w:rsidRPr="00A8433C">
        <w:rPr>
          <w:b/>
          <w:bCs/>
        </w:rPr>
        <w:t>Short Theses:</w:t>
      </w:r>
    </w:p>
    <w:p w14:paraId="09F50066" w14:textId="77777777" w:rsidR="00A8433C" w:rsidRPr="00A8433C" w:rsidRDefault="00A8433C" w:rsidP="00A8433C">
      <w:pPr>
        <w:numPr>
          <w:ilvl w:val="0"/>
          <w:numId w:val="22"/>
        </w:numPr>
      </w:pPr>
      <w:r w:rsidRPr="00A8433C">
        <w:t>Legal texts often feature long, complex sentences with embedded clauses.</w:t>
      </w:r>
    </w:p>
    <w:p w14:paraId="171CF591" w14:textId="77777777" w:rsidR="00A8433C" w:rsidRPr="00A8433C" w:rsidRDefault="00A8433C" w:rsidP="00A8433C">
      <w:pPr>
        <w:numPr>
          <w:ilvl w:val="0"/>
          <w:numId w:val="22"/>
        </w:numPr>
      </w:pPr>
      <w:r w:rsidRPr="00A8433C">
        <w:t>Economic documents prioritize clarity but may include technical jargon and numerical data.</w:t>
      </w:r>
    </w:p>
    <w:p w14:paraId="4D056B1B" w14:textId="77777777" w:rsidR="00A8433C" w:rsidRPr="00A8433C" w:rsidRDefault="00A8433C" w:rsidP="00A8433C">
      <w:pPr>
        <w:numPr>
          <w:ilvl w:val="0"/>
          <w:numId w:val="22"/>
        </w:numPr>
      </w:pPr>
      <w:r w:rsidRPr="00A8433C">
        <w:t>Translators must simplify without altering meaning.</w:t>
      </w:r>
      <w:r w:rsidRPr="00A8433C">
        <w:br/>
      </w:r>
      <w:r w:rsidRPr="00A8433C">
        <w:rPr>
          <w:b/>
          <w:bCs/>
        </w:rPr>
        <w:t>Questions for Control of the Studied Material:</w:t>
      </w:r>
    </w:p>
    <w:p w14:paraId="63EAC3D2" w14:textId="77777777" w:rsidR="00A8433C" w:rsidRPr="00A8433C" w:rsidRDefault="00A8433C" w:rsidP="00A8433C">
      <w:pPr>
        <w:numPr>
          <w:ilvl w:val="0"/>
          <w:numId w:val="23"/>
        </w:numPr>
      </w:pPr>
      <w:r w:rsidRPr="00A8433C">
        <w:t>Identify syntactic challenges in translating legal sentences.</w:t>
      </w:r>
    </w:p>
    <w:p w14:paraId="40674766" w14:textId="77777777" w:rsidR="00A8433C" w:rsidRPr="00A8433C" w:rsidRDefault="00A8433C" w:rsidP="00A8433C">
      <w:pPr>
        <w:numPr>
          <w:ilvl w:val="0"/>
          <w:numId w:val="23"/>
        </w:numPr>
      </w:pPr>
      <w:r w:rsidRPr="00A8433C">
        <w:t>What strategies can be used to simplify complex structures in translation?</w:t>
      </w:r>
    </w:p>
    <w:p w14:paraId="552AF469" w14:textId="77777777" w:rsidR="00A8433C" w:rsidRPr="00A8433C" w:rsidRDefault="00A8433C" w:rsidP="00A8433C">
      <w:pPr>
        <w:numPr>
          <w:ilvl w:val="0"/>
          <w:numId w:val="23"/>
        </w:numPr>
      </w:pPr>
      <w:r w:rsidRPr="00A8433C">
        <w:t>Compare sentence structures in English and Kazakh legal texts.</w:t>
      </w:r>
      <w:r w:rsidRPr="00A8433C">
        <w:br/>
      </w:r>
      <w:r w:rsidRPr="00A8433C">
        <w:rPr>
          <w:b/>
          <w:bCs/>
        </w:rPr>
        <w:t>Recommended List of Literary Sources:</w:t>
      </w:r>
    </w:p>
    <w:p w14:paraId="6BEF509C" w14:textId="77777777" w:rsidR="00A8433C" w:rsidRPr="00A8433C" w:rsidRDefault="00A8433C" w:rsidP="00A8433C">
      <w:pPr>
        <w:numPr>
          <w:ilvl w:val="0"/>
          <w:numId w:val="24"/>
        </w:numPr>
      </w:pPr>
      <w:r w:rsidRPr="00A8433C">
        <w:t xml:space="preserve">Sarcevic, S. </w:t>
      </w:r>
      <w:r w:rsidRPr="00A8433C">
        <w:rPr>
          <w:i/>
          <w:iCs/>
        </w:rPr>
        <w:t>New Approach to Legal Translation</w:t>
      </w:r>
      <w:r w:rsidRPr="00A8433C">
        <w:t>.</w:t>
      </w:r>
    </w:p>
    <w:p w14:paraId="56F46329" w14:textId="77777777" w:rsidR="00A8433C" w:rsidRPr="00A8433C" w:rsidRDefault="00A8433C" w:rsidP="00A8433C">
      <w:pPr>
        <w:numPr>
          <w:ilvl w:val="0"/>
          <w:numId w:val="24"/>
        </w:numPr>
      </w:pPr>
      <w:r w:rsidRPr="00A8433C">
        <w:t xml:space="preserve">Fedorova, E.S. </w:t>
      </w:r>
      <w:r w:rsidRPr="00A8433C">
        <w:rPr>
          <w:i/>
          <w:iCs/>
        </w:rPr>
        <w:t>Perevod yuridicheskikh tekstov</w:t>
      </w:r>
      <w:r w:rsidRPr="00A8433C">
        <w:t>.</w:t>
      </w:r>
    </w:p>
    <w:p w14:paraId="788D0AB6" w14:textId="77777777" w:rsidR="00A8433C" w:rsidRPr="00A8433C" w:rsidRDefault="00A8433C" w:rsidP="00A8433C">
      <w:pPr>
        <w:numPr>
          <w:ilvl w:val="0"/>
          <w:numId w:val="24"/>
        </w:numPr>
      </w:pPr>
      <w:r w:rsidRPr="00A8433C">
        <w:t xml:space="preserve">Komissarov, V.N. </w:t>
      </w:r>
      <w:r w:rsidRPr="00A8433C">
        <w:rPr>
          <w:i/>
          <w:iCs/>
        </w:rPr>
        <w:t>Teoriya perevoda</w:t>
      </w:r>
      <w:r w:rsidRPr="00A8433C">
        <w:t>.</w:t>
      </w:r>
    </w:p>
    <w:p w14:paraId="55E0DAC2" w14:textId="77777777" w:rsidR="00A8433C" w:rsidRPr="00A8433C" w:rsidRDefault="00000000" w:rsidP="00A8433C">
      <w:r>
        <w:pict w14:anchorId="3E6543CB">
          <v:rect id="_x0000_i1032" style="width:0;height:1.5pt" o:hralign="center" o:hrstd="t" o:hr="t" fillcolor="#a0a0a0" stroked="f"/>
        </w:pict>
      </w:r>
    </w:p>
    <w:p w14:paraId="2E351B05" w14:textId="77777777" w:rsidR="00A8433C" w:rsidRPr="00A8433C" w:rsidRDefault="00A8433C" w:rsidP="00A8433C">
      <w:pPr>
        <w:rPr>
          <w:b/>
          <w:bCs/>
        </w:rPr>
      </w:pPr>
      <w:r w:rsidRPr="00A8433C">
        <w:rPr>
          <w:b/>
          <w:bCs/>
        </w:rPr>
        <w:t>Topic 7: Translating Financial Agreements</w:t>
      </w:r>
    </w:p>
    <w:p w14:paraId="465A60CA" w14:textId="77777777" w:rsidR="00A8433C" w:rsidRPr="00A8433C" w:rsidRDefault="00A8433C" w:rsidP="00A8433C">
      <w:r w:rsidRPr="00A8433C">
        <w:rPr>
          <w:b/>
          <w:bCs/>
        </w:rPr>
        <w:t>Goal:</w:t>
      </w:r>
      <w:r w:rsidRPr="00A8433C">
        <w:t xml:space="preserve"> To develop skills for translating financial agreements and related documents.</w:t>
      </w:r>
      <w:r w:rsidRPr="00A8433C">
        <w:br/>
      </w:r>
      <w:r w:rsidRPr="00A8433C">
        <w:rPr>
          <w:b/>
          <w:bCs/>
        </w:rPr>
        <w:t>Basic Questions:</w:t>
      </w:r>
    </w:p>
    <w:p w14:paraId="143FF449" w14:textId="77777777" w:rsidR="00A8433C" w:rsidRPr="00A8433C" w:rsidRDefault="00A8433C" w:rsidP="00A8433C">
      <w:pPr>
        <w:numPr>
          <w:ilvl w:val="0"/>
          <w:numId w:val="25"/>
        </w:numPr>
      </w:pPr>
      <w:r w:rsidRPr="00A8433C">
        <w:t>What are the key components of financial agreements?</w:t>
      </w:r>
    </w:p>
    <w:p w14:paraId="748B5242" w14:textId="77777777" w:rsidR="00A8433C" w:rsidRPr="00A8433C" w:rsidRDefault="00A8433C" w:rsidP="00A8433C">
      <w:pPr>
        <w:numPr>
          <w:ilvl w:val="0"/>
          <w:numId w:val="25"/>
        </w:numPr>
      </w:pPr>
      <w:r w:rsidRPr="00A8433C">
        <w:t>How do cultural and legal differences impact financial translations?</w:t>
      </w:r>
    </w:p>
    <w:p w14:paraId="1FDFA198" w14:textId="77777777" w:rsidR="00A8433C" w:rsidRPr="00A8433C" w:rsidRDefault="00A8433C" w:rsidP="00A8433C">
      <w:pPr>
        <w:numPr>
          <w:ilvl w:val="0"/>
          <w:numId w:val="25"/>
        </w:numPr>
      </w:pPr>
      <w:r w:rsidRPr="00A8433C">
        <w:t>What are the common challenges in translating financial clauses?</w:t>
      </w:r>
      <w:r w:rsidRPr="00A8433C">
        <w:br/>
      </w:r>
      <w:r w:rsidRPr="00A8433C">
        <w:rPr>
          <w:b/>
          <w:bCs/>
        </w:rPr>
        <w:t>Short Theses:</w:t>
      </w:r>
    </w:p>
    <w:p w14:paraId="6147022F" w14:textId="77777777" w:rsidR="00A8433C" w:rsidRPr="00A8433C" w:rsidRDefault="00A8433C" w:rsidP="00A8433C">
      <w:pPr>
        <w:numPr>
          <w:ilvl w:val="0"/>
          <w:numId w:val="26"/>
        </w:numPr>
      </w:pPr>
      <w:r w:rsidRPr="00A8433C">
        <w:t>Financial agreements contain precise terminology and standardized phrases.</w:t>
      </w:r>
    </w:p>
    <w:p w14:paraId="7C2BA73A" w14:textId="77777777" w:rsidR="00A8433C" w:rsidRPr="00A8433C" w:rsidRDefault="00A8433C" w:rsidP="00A8433C">
      <w:pPr>
        <w:numPr>
          <w:ilvl w:val="0"/>
          <w:numId w:val="26"/>
        </w:numPr>
      </w:pPr>
      <w:r w:rsidRPr="00A8433C">
        <w:t>Translators must balance literal accuracy with contextual appropriateness.</w:t>
      </w:r>
    </w:p>
    <w:p w14:paraId="31BB5A53" w14:textId="77777777" w:rsidR="00A8433C" w:rsidRPr="00A8433C" w:rsidRDefault="00A8433C" w:rsidP="00A8433C">
      <w:pPr>
        <w:numPr>
          <w:ilvl w:val="0"/>
          <w:numId w:val="26"/>
        </w:numPr>
      </w:pPr>
      <w:r w:rsidRPr="00A8433C">
        <w:t>Knowledge of financial systems in target languages is critical.</w:t>
      </w:r>
      <w:r w:rsidRPr="00A8433C">
        <w:br/>
      </w:r>
      <w:r w:rsidRPr="00A8433C">
        <w:rPr>
          <w:b/>
          <w:bCs/>
        </w:rPr>
        <w:t>Questions for Control of the Studied Material:</w:t>
      </w:r>
    </w:p>
    <w:p w14:paraId="7B84FE89" w14:textId="77777777" w:rsidR="00A8433C" w:rsidRPr="00A8433C" w:rsidRDefault="00A8433C" w:rsidP="00A8433C">
      <w:pPr>
        <w:numPr>
          <w:ilvl w:val="0"/>
          <w:numId w:val="27"/>
        </w:numPr>
      </w:pPr>
      <w:r w:rsidRPr="00A8433C">
        <w:t>What are the critical components of a financial agreement?</w:t>
      </w:r>
    </w:p>
    <w:p w14:paraId="3825CC8D" w14:textId="77777777" w:rsidR="00A8433C" w:rsidRPr="00A8433C" w:rsidRDefault="00A8433C" w:rsidP="00A8433C">
      <w:pPr>
        <w:numPr>
          <w:ilvl w:val="0"/>
          <w:numId w:val="27"/>
        </w:numPr>
      </w:pPr>
      <w:r w:rsidRPr="00A8433C">
        <w:lastRenderedPageBreak/>
        <w:t>Discuss the role of cultural adaptation in financial translations.</w:t>
      </w:r>
    </w:p>
    <w:p w14:paraId="1D24FD97" w14:textId="77777777" w:rsidR="00A8433C" w:rsidRPr="00A8433C" w:rsidRDefault="00A8433C" w:rsidP="00A8433C">
      <w:pPr>
        <w:numPr>
          <w:ilvl w:val="0"/>
          <w:numId w:val="27"/>
        </w:numPr>
      </w:pPr>
      <w:r w:rsidRPr="00A8433C">
        <w:t>Identify translation challenges in a financial clause.</w:t>
      </w:r>
      <w:r w:rsidRPr="00A8433C">
        <w:br/>
      </w:r>
      <w:r w:rsidRPr="00A8433C">
        <w:rPr>
          <w:b/>
          <w:bCs/>
        </w:rPr>
        <w:t>Recommended List of Literary Sources:</w:t>
      </w:r>
    </w:p>
    <w:p w14:paraId="2F213E75" w14:textId="77777777" w:rsidR="00A8433C" w:rsidRPr="00A8433C" w:rsidRDefault="00A8433C" w:rsidP="00A8433C">
      <w:pPr>
        <w:numPr>
          <w:ilvl w:val="0"/>
          <w:numId w:val="28"/>
        </w:numPr>
      </w:pPr>
      <w:r w:rsidRPr="00A8433C">
        <w:t xml:space="preserve">Kierzkowska, D. </w:t>
      </w:r>
      <w:r w:rsidRPr="00A8433C">
        <w:rPr>
          <w:i/>
          <w:iCs/>
        </w:rPr>
        <w:t>Legal and Economic Translation Explained</w:t>
      </w:r>
      <w:r w:rsidRPr="00A8433C">
        <w:t>.</w:t>
      </w:r>
    </w:p>
    <w:p w14:paraId="2965D59D" w14:textId="77777777" w:rsidR="00A8433C" w:rsidRPr="00A8433C" w:rsidRDefault="00A8433C" w:rsidP="00A8433C">
      <w:pPr>
        <w:numPr>
          <w:ilvl w:val="0"/>
          <w:numId w:val="28"/>
        </w:numPr>
      </w:pPr>
      <w:r w:rsidRPr="00A8433C">
        <w:t xml:space="preserve">Galperin, I.R. </w:t>
      </w:r>
      <w:r w:rsidRPr="00A8433C">
        <w:rPr>
          <w:i/>
          <w:iCs/>
        </w:rPr>
        <w:t>Ekonomicheskiy perevod</w:t>
      </w:r>
      <w:r w:rsidRPr="00A8433C">
        <w:t>.</w:t>
      </w:r>
    </w:p>
    <w:p w14:paraId="42C0A9F9" w14:textId="77777777" w:rsidR="00A8433C" w:rsidRPr="00A8433C" w:rsidRDefault="00A8433C" w:rsidP="00A8433C">
      <w:pPr>
        <w:numPr>
          <w:ilvl w:val="0"/>
          <w:numId w:val="28"/>
        </w:numPr>
      </w:pPr>
      <w:r w:rsidRPr="00A8433C">
        <w:t xml:space="preserve">Beliaevskaya, M.V. </w:t>
      </w:r>
      <w:r w:rsidRPr="00A8433C">
        <w:rPr>
          <w:i/>
          <w:iCs/>
        </w:rPr>
        <w:t>Ekonomicheskie teksty i ikh perevod</w:t>
      </w:r>
      <w:r w:rsidRPr="00A8433C">
        <w:t>.</w:t>
      </w:r>
    </w:p>
    <w:p w14:paraId="7445894D" w14:textId="77777777" w:rsidR="00A8433C" w:rsidRPr="00A8433C" w:rsidRDefault="00000000" w:rsidP="00A8433C">
      <w:r>
        <w:pict w14:anchorId="4DE6A86C">
          <v:rect id="_x0000_i1033" style="width:0;height:1.5pt" o:hralign="center" o:hrstd="t" o:hr="t" fillcolor="#a0a0a0" stroked="f"/>
        </w:pict>
      </w:r>
    </w:p>
    <w:p w14:paraId="2AB132A1" w14:textId="77777777" w:rsidR="00A8433C" w:rsidRPr="00A8433C" w:rsidRDefault="00A8433C" w:rsidP="00A8433C">
      <w:pPr>
        <w:rPr>
          <w:b/>
          <w:bCs/>
        </w:rPr>
      </w:pPr>
      <w:r w:rsidRPr="00A8433C">
        <w:rPr>
          <w:b/>
          <w:bCs/>
        </w:rPr>
        <w:t>Topic 8: Machine Translation and Post-Editing in Specialized Translation</w:t>
      </w:r>
    </w:p>
    <w:p w14:paraId="6AF01471" w14:textId="77777777" w:rsidR="00A8433C" w:rsidRPr="00A8433C" w:rsidRDefault="00A8433C" w:rsidP="00A8433C">
      <w:r w:rsidRPr="00A8433C">
        <w:rPr>
          <w:b/>
          <w:bCs/>
        </w:rPr>
        <w:t>Goal:</w:t>
      </w:r>
      <w:r w:rsidRPr="00A8433C">
        <w:t xml:space="preserve"> To introduce the use of machine translation tools and post-editing techniques in economic and legal translation.</w:t>
      </w:r>
      <w:r w:rsidRPr="00A8433C">
        <w:br/>
      </w:r>
      <w:r w:rsidRPr="00A8433C">
        <w:rPr>
          <w:b/>
          <w:bCs/>
        </w:rPr>
        <w:t>Basic Questions:</w:t>
      </w:r>
    </w:p>
    <w:p w14:paraId="174D179B" w14:textId="77777777" w:rsidR="00A8433C" w:rsidRPr="00A8433C" w:rsidRDefault="00A8433C" w:rsidP="00A8433C">
      <w:pPr>
        <w:numPr>
          <w:ilvl w:val="0"/>
          <w:numId w:val="29"/>
        </w:numPr>
      </w:pPr>
      <w:r w:rsidRPr="00A8433C">
        <w:t>What are the advantages and limitations of machine translation (MT)?</w:t>
      </w:r>
    </w:p>
    <w:p w14:paraId="038F6629" w14:textId="77777777" w:rsidR="00A8433C" w:rsidRPr="00A8433C" w:rsidRDefault="00A8433C" w:rsidP="00A8433C">
      <w:pPr>
        <w:numPr>
          <w:ilvl w:val="0"/>
          <w:numId w:val="29"/>
        </w:numPr>
      </w:pPr>
      <w:r w:rsidRPr="00A8433C">
        <w:t>How can translators effectively post-edit MT outputs?</w:t>
      </w:r>
    </w:p>
    <w:p w14:paraId="2F4EE5FF" w14:textId="77777777" w:rsidR="00A8433C" w:rsidRPr="00A8433C" w:rsidRDefault="00A8433C" w:rsidP="00A8433C">
      <w:pPr>
        <w:numPr>
          <w:ilvl w:val="0"/>
          <w:numId w:val="29"/>
        </w:numPr>
      </w:pPr>
      <w:r w:rsidRPr="00A8433C">
        <w:t>What role do CAT tools play in specialized translation?</w:t>
      </w:r>
      <w:r w:rsidRPr="00A8433C">
        <w:br/>
      </w:r>
      <w:r w:rsidRPr="00A8433C">
        <w:rPr>
          <w:b/>
          <w:bCs/>
        </w:rPr>
        <w:t>Short Theses:</w:t>
      </w:r>
    </w:p>
    <w:p w14:paraId="00DA3CD6" w14:textId="77777777" w:rsidR="00A8433C" w:rsidRPr="00A8433C" w:rsidRDefault="00A8433C" w:rsidP="00A8433C">
      <w:pPr>
        <w:numPr>
          <w:ilvl w:val="0"/>
          <w:numId w:val="30"/>
        </w:numPr>
      </w:pPr>
      <w:r w:rsidRPr="00A8433C">
        <w:t>Machine translation accelerates the translation process but requires human intervention.</w:t>
      </w:r>
    </w:p>
    <w:p w14:paraId="4F5C7F02" w14:textId="77777777" w:rsidR="00A8433C" w:rsidRPr="00A8433C" w:rsidRDefault="00A8433C" w:rsidP="00A8433C">
      <w:pPr>
        <w:numPr>
          <w:ilvl w:val="0"/>
          <w:numId w:val="30"/>
        </w:numPr>
      </w:pPr>
      <w:r w:rsidRPr="00A8433C">
        <w:t>Post-editing ensures accuracy, fluency, and cultural appropriateness.</w:t>
      </w:r>
    </w:p>
    <w:p w14:paraId="2A816272" w14:textId="77777777" w:rsidR="00A8433C" w:rsidRPr="00A8433C" w:rsidRDefault="00A8433C" w:rsidP="00A8433C">
      <w:pPr>
        <w:numPr>
          <w:ilvl w:val="0"/>
          <w:numId w:val="30"/>
        </w:numPr>
      </w:pPr>
      <w:r w:rsidRPr="00A8433C">
        <w:t>CAT tools like SDL Trados and MemoQ aid in managing terminology and consistency.</w:t>
      </w:r>
      <w:r w:rsidRPr="00A8433C">
        <w:br/>
      </w:r>
      <w:r w:rsidRPr="00A8433C">
        <w:rPr>
          <w:b/>
          <w:bCs/>
        </w:rPr>
        <w:t>Questions for Control of the Studied Material:</w:t>
      </w:r>
    </w:p>
    <w:p w14:paraId="40AA71E0" w14:textId="77777777" w:rsidR="00A8433C" w:rsidRPr="00A8433C" w:rsidRDefault="00A8433C" w:rsidP="00A8433C">
      <w:pPr>
        <w:numPr>
          <w:ilvl w:val="0"/>
          <w:numId w:val="31"/>
        </w:numPr>
      </w:pPr>
      <w:r w:rsidRPr="00A8433C">
        <w:t>List three advantages of using machine translation.</w:t>
      </w:r>
    </w:p>
    <w:p w14:paraId="65DF7CA2" w14:textId="77777777" w:rsidR="00A8433C" w:rsidRPr="00A8433C" w:rsidRDefault="00A8433C" w:rsidP="00A8433C">
      <w:pPr>
        <w:numPr>
          <w:ilvl w:val="0"/>
          <w:numId w:val="31"/>
        </w:numPr>
      </w:pPr>
      <w:r w:rsidRPr="00A8433C">
        <w:t>What are the key steps in post-editing a machine-translated document?</w:t>
      </w:r>
    </w:p>
    <w:p w14:paraId="49BD4006" w14:textId="77777777" w:rsidR="00A8433C" w:rsidRPr="00A8433C" w:rsidRDefault="00A8433C" w:rsidP="00A8433C">
      <w:pPr>
        <w:numPr>
          <w:ilvl w:val="0"/>
          <w:numId w:val="31"/>
        </w:numPr>
      </w:pPr>
      <w:r w:rsidRPr="00A8433C">
        <w:t>Discuss the limitations of MT in legal translation.</w:t>
      </w:r>
      <w:r w:rsidRPr="00A8433C">
        <w:br/>
      </w:r>
      <w:r w:rsidRPr="00A8433C">
        <w:rPr>
          <w:b/>
          <w:bCs/>
        </w:rPr>
        <w:t>Recommended List of Literary Sources:</w:t>
      </w:r>
    </w:p>
    <w:p w14:paraId="7C4DF29A" w14:textId="77777777" w:rsidR="00A8433C" w:rsidRPr="00A8433C" w:rsidRDefault="00A8433C" w:rsidP="00A8433C">
      <w:pPr>
        <w:numPr>
          <w:ilvl w:val="0"/>
          <w:numId w:val="32"/>
        </w:numPr>
      </w:pPr>
      <w:r w:rsidRPr="00A8433C">
        <w:t xml:space="preserve">Bogucki, Ł. </w:t>
      </w:r>
      <w:r w:rsidRPr="00A8433C">
        <w:rPr>
          <w:i/>
          <w:iCs/>
        </w:rPr>
        <w:t>The Palgrave Handbook of Specialized Translation</w:t>
      </w:r>
      <w:r w:rsidRPr="00A8433C">
        <w:t>.</w:t>
      </w:r>
    </w:p>
    <w:p w14:paraId="556108A3" w14:textId="77777777" w:rsidR="00A8433C" w:rsidRPr="00A8433C" w:rsidRDefault="00A8433C" w:rsidP="00A8433C">
      <w:pPr>
        <w:numPr>
          <w:ilvl w:val="0"/>
          <w:numId w:val="32"/>
        </w:numPr>
      </w:pPr>
      <w:r w:rsidRPr="00A8433C">
        <w:t>UN Multilingual Terminology Database (UNTERM).</w:t>
      </w:r>
    </w:p>
    <w:p w14:paraId="06953773" w14:textId="77777777" w:rsidR="00A8433C" w:rsidRPr="00A8433C" w:rsidRDefault="00A8433C" w:rsidP="00A8433C">
      <w:pPr>
        <w:numPr>
          <w:ilvl w:val="0"/>
          <w:numId w:val="32"/>
        </w:numPr>
      </w:pPr>
      <w:r w:rsidRPr="00A8433C">
        <w:t>SDL Trados online guides and tutorials.</w:t>
      </w:r>
    </w:p>
    <w:p w14:paraId="257CEF46" w14:textId="77777777" w:rsidR="00A8433C" w:rsidRPr="00A8433C" w:rsidRDefault="00000000" w:rsidP="00A8433C">
      <w:r>
        <w:pict w14:anchorId="24D823BC">
          <v:rect id="_x0000_i1034" style="width:0;height:1.5pt" o:hralign="center" o:hrstd="t" o:hr="t" fillcolor="#a0a0a0" stroked="f"/>
        </w:pict>
      </w:r>
    </w:p>
    <w:p w14:paraId="44F4289F" w14:textId="77777777" w:rsidR="00A8433C" w:rsidRPr="00A8433C" w:rsidRDefault="00A8433C" w:rsidP="00A8433C">
      <w:pPr>
        <w:rPr>
          <w:b/>
          <w:bCs/>
        </w:rPr>
      </w:pPr>
      <w:r w:rsidRPr="00A8433C">
        <w:rPr>
          <w:b/>
          <w:bCs/>
        </w:rPr>
        <w:t>Topic 9: Comparative Analysis of Legal Texts</w:t>
      </w:r>
    </w:p>
    <w:p w14:paraId="65C72D95" w14:textId="77777777" w:rsidR="00A8433C" w:rsidRPr="00A8433C" w:rsidRDefault="00A8433C" w:rsidP="00A8433C">
      <w:r w:rsidRPr="00A8433C">
        <w:rPr>
          <w:b/>
          <w:bCs/>
        </w:rPr>
        <w:t>Goal:</w:t>
      </w:r>
      <w:r w:rsidRPr="00A8433C">
        <w:t xml:space="preserve"> To compare legal texts across English, Russian, and Kazakh and analyze their structural and linguistic differences.</w:t>
      </w:r>
      <w:r w:rsidRPr="00A8433C">
        <w:br/>
      </w:r>
      <w:r w:rsidRPr="00A8433C">
        <w:rPr>
          <w:b/>
          <w:bCs/>
        </w:rPr>
        <w:t>Basic Questions:</w:t>
      </w:r>
    </w:p>
    <w:p w14:paraId="252C9475" w14:textId="77777777" w:rsidR="00A8433C" w:rsidRPr="00A8433C" w:rsidRDefault="00A8433C" w:rsidP="00A8433C">
      <w:pPr>
        <w:numPr>
          <w:ilvl w:val="0"/>
          <w:numId w:val="33"/>
        </w:numPr>
      </w:pPr>
      <w:r w:rsidRPr="00A8433C">
        <w:t>How do legal documents differ in structure and style across languages?</w:t>
      </w:r>
    </w:p>
    <w:p w14:paraId="3A48127D" w14:textId="77777777" w:rsidR="00A8433C" w:rsidRPr="00A8433C" w:rsidRDefault="00A8433C" w:rsidP="00A8433C">
      <w:pPr>
        <w:numPr>
          <w:ilvl w:val="0"/>
          <w:numId w:val="33"/>
        </w:numPr>
      </w:pPr>
      <w:r w:rsidRPr="00A8433C">
        <w:t>What are the implications of these differences for translators?</w:t>
      </w:r>
    </w:p>
    <w:p w14:paraId="79FA11E9" w14:textId="77777777" w:rsidR="00A8433C" w:rsidRPr="00A8433C" w:rsidRDefault="00A8433C" w:rsidP="00A8433C">
      <w:pPr>
        <w:numPr>
          <w:ilvl w:val="0"/>
          <w:numId w:val="33"/>
        </w:numPr>
      </w:pPr>
      <w:r w:rsidRPr="00A8433C">
        <w:t>How can comparative analysis improve translation accuracy?</w:t>
      </w:r>
      <w:r w:rsidRPr="00A8433C">
        <w:br/>
      </w:r>
      <w:r w:rsidRPr="00A8433C">
        <w:rPr>
          <w:b/>
          <w:bCs/>
        </w:rPr>
        <w:t>Short Theses:</w:t>
      </w:r>
    </w:p>
    <w:p w14:paraId="098E02F2" w14:textId="77777777" w:rsidR="00A8433C" w:rsidRPr="00A8433C" w:rsidRDefault="00A8433C" w:rsidP="00A8433C">
      <w:pPr>
        <w:numPr>
          <w:ilvl w:val="0"/>
          <w:numId w:val="34"/>
        </w:numPr>
      </w:pPr>
      <w:r w:rsidRPr="00A8433C">
        <w:lastRenderedPageBreak/>
        <w:t>Legal texts vary in formatting, terminology, and sentence construction across languages.</w:t>
      </w:r>
    </w:p>
    <w:p w14:paraId="2813B596" w14:textId="77777777" w:rsidR="00A8433C" w:rsidRPr="00A8433C" w:rsidRDefault="00A8433C" w:rsidP="00A8433C">
      <w:pPr>
        <w:numPr>
          <w:ilvl w:val="0"/>
          <w:numId w:val="34"/>
        </w:numPr>
      </w:pPr>
      <w:r w:rsidRPr="00A8433C">
        <w:t>Understanding these differences enhances translation precision.</w:t>
      </w:r>
    </w:p>
    <w:p w14:paraId="172A13C3" w14:textId="77777777" w:rsidR="00A8433C" w:rsidRPr="00A8433C" w:rsidRDefault="00A8433C" w:rsidP="00A8433C">
      <w:pPr>
        <w:numPr>
          <w:ilvl w:val="0"/>
          <w:numId w:val="34"/>
        </w:numPr>
      </w:pPr>
      <w:r w:rsidRPr="00A8433C">
        <w:t>Comparative analysis is an essential step in quality assurance.</w:t>
      </w:r>
      <w:r w:rsidRPr="00A8433C">
        <w:br/>
      </w:r>
      <w:r w:rsidRPr="00A8433C">
        <w:rPr>
          <w:b/>
          <w:bCs/>
        </w:rPr>
        <w:t>Questions for Control of the Studied Material:</w:t>
      </w:r>
    </w:p>
    <w:p w14:paraId="4444D244" w14:textId="77777777" w:rsidR="00A8433C" w:rsidRPr="00A8433C" w:rsidRDefault="00A8433C" w:rsidP="00A8433C">
      <w:pPr>
        <w:numPr>
          <w:ilvl w:val="0"/>
          <w:numId w:val="35"/>
        </w:numPr>
      </w:pPr>
      <w:r w:rsidRPr="00A8433C">
        <w:t>Identify three structural differences between English and Kazakh legal texts.</w:t>
      </w:r>
    </w:p>
    <w:p w14:paraId="1F435DE9" w14:textId="77777777" w:rsidR="00A8433C" w:rsidRPr="00A8433C" w:rsidRDefault="00A8433C" w:rsidP="00A8433C">
      <w:pPr>
        <w:numPr>
          <w:ilvl w:val="0"/>
          <w:numId w:val="35"/>
        </w:numPr>
      </w:pPr>
      <w:r w:rsidRPr="00A8433C">
        <w:t>How does comparative analysis benefit legal translation?</w:t>
      </w:r>
    </w:p>
    <w:p w14:paraId="76767A00" w14:textId="77777777" w:rsidR="00A8433C" w:rsidRPr="00A8433C" w:rsidRDefault="00A8433C" w:rsidP="00A8433C">
      <w:pPr>
        <w:numPr>
          <w:ilvl w:val="0"/>
          <w:numId w:val="35"/>
        </w:numPr>
      </w:pPr>
      <w:r w:rsidRPr="00A8433C">
        <w:t>Discuss the challenges of translating culturally-specific legal terms.</w:t>
      </w:r>
      <w:r w:rsidRPr="00A8433C">
        <w:br/>
      </w:r>
      <w:r w:rsidRPr="00A8433C">
        <w:rPr>
          <w:b/>
          <w:bCs/>
        </w:rPr>
        <w:t>Recommended List of Literary Sources:</w:t>
      </w:r>
    </w:p>
    <w:p w14:paraId="3A334158" w14:textId="77777777" w:rsidR="00A8433C" w:rsidRPr="00A8433C" w:rsidRDefault="00A8433C" w:rsidP="00A8433C">
      <w:pPr>
        <w:numPr>
          <w:ilvl w:val="0"/>
          <w:numId w:val="36"/>
        </w:numPr>
      </w:pPr>
      <w:r w:rsidRPr="00A8433C">
        <w:t xml:space="preserve">Fedorova, E.S. </w:t>
      </w:r>
      <w:r w:rsidRPr="00A8433C">
        <w:rPr>
          <w:i/>
          <w:iCs/>
        </w:rPr>
        <w:t>Perevod yuridicheskikh tekstov</w:t>
      </w:r>
      <w:r w:rsidRPr="00A8433C">
        <w:t>.</w:t>
      </w:r>
    </w:p>
    <w:p w14:paraId="5B5EA3CF" w14:textId="77777777" w:rsidR="00A8433C" w:rsidRPr="00A8433C" w:rsidRDefault="00A8433C" w:rsidP="00A8433C">
      <w:pPr>
        <w:numPr>
          <w:ilvl w:val="0"/>
          <w:numId w:val="36"/>
        </w:numPr>
      </w:pPr>
      <w:r w:rsidRPr="00A8433C">
        <w:t>Glossary of Legal Terms (Kazakhstan-specific).</w:t>
      </w:r>
    </w:p>
    <w:p w14:paraId="58BF2A0B" w14:textId="77777777" w:rsidR="00A8433C" w:rsidRPr="00A8433C" w:rsidRDefault="00A8433C" w:rsidP="00A8433C">
      <w:pPr>
        <w:numPr>
          <w:ilvl w:val="0"/>
          <w:numId w:val="36"/>
        </w:numPr>
      </w:pPr>
      <w:r w:rsidRPr="00A8433C">
        <w:t xml:space="preserve">Sarcevic, S. </w:t>
      </w:r>
      <w:r w:rsidRPr="00A8433C">
        <w:rPr>
          <w:i/>
          <w:iCs/>
        </w:rPr>
        <w:t>New Approach to Legal Translation</w:t>
      </w:r>
      <w:r w:rsidRPr="00A8433C">
        <w:t>.</w:t>
      </w:r>
    </w:p>
    <w:p w14:paraId="38BCCCC7" w14:textId="77777777" w:rsidR="00A8433C" w:rsidRPr="00A8433C" w:rsidRDefault="00000000" w:rsidP="00A8433C">
      <w:r>
        <w:pict w14:anchorId="12DF9760">
          <v:rect id="_x0000_i1035" style="width:0;height:1.5pt" o:hralign="center" o:hrstd="t" o:hr="t" fillcolor="#a0a0a0" stroked="f"/>
        </w:pict>
      </w:r>
    </w:p>
    <w:p w14:paraId="3E08AD88" w14:textId="77777777" w:rsidR="00A8433C" w:rsidRPr="00A8433C" w:rsidRDefault="00A8433C" w:rsidP="00A8433C">
      <w:pPr>
        <w:rPr>
          <w:b/>
          <w:bCs/>
        </w:rPr>
      </w:pPr>
      <w:r w:rsidRPr="00A8433C">
        <w:rPr>
          <w:b/>
          <w:bCs/>
        </w:rPr>
        <w:t>Topic 10: Translating Court Rulings</w:t>
      </w:r>
    </w:p>
    <w:p w14:paraId="6DF61FEE" w14:textId="77777777" w:rsidR="00A8433C" w:rsidRPr="00A8433C" w:rsidRDefault="00A8433C" w:rsidP="00A8433C">
      <w:r w:rsidRPr="00A8433C">
        <w:rPr>
          <w:b/>
          <w:bCs/>
        </w:rPr>
        <w:t>Goal:</w:t>
      </w:r>
      <w:r w:rsidRPr="00A8433C">
        <w:t xml:space="preserve"> To develop skills in translating court rulings while maintaining legal accuracy and context.</w:t>
      </w:r>
      <w:r w:rsidRPr="00A8433C">
        <w:br/>
      </w:r>
      <w:r w:rsidRPr="00A8433C">
        <w:rPr>
          <w:b/>
          <w:bCs/>
        </w:rPr>
        <w:t>Basic Questions:</w:t>
      </w:r>
    </w:p>
    <w:p w14:paraId="1633F263" w14:textId="77777777" w:rsidR="00A8433C" w:rsidRPr="00A8433C" w:rsidRDefault="00A8433C" w:rsidP="00A8433C">
      <w:pPr>
        <w:numPr>
          <w:ilvl w:val="0"/>
          <w:numId w:val="37"/>
        </w:numPr>
      </w:pPr>
      <w:r w:rsidRPr="00A8433C">
        <w:t>What are the linguistic features of court rulings?</w:t>
      </w:r>
    </w:p>
    <w:p w14:paraId="61E67C6E" w14:textId="77777777" w:rsidR="00A8433C" w:rsidRPr="00A8433C" w:rsidRDefault="00A8433C" w:rsidP="00A8433C">
      <w:pPr>
        <w:numPr>
          <w:ilvl w:val="0"/>
          <w:numId w:val="37"/>
        </w:numPr>
      </w:pPr>
      <w:r w:rsidRPr="00A8433C">
        <w:t>How do legal systems influence the translation of court rulings?</w:t>
      </w:r>
    </w:p>
    <w:p w14:paraId="62407834" w14:textId="77777777" w:rsidR="00A8433C" w:rsidRPr="00A8433C" w:rsidRDefault="00A8433C" w:rsidP="00A8433C">
      <w:pPr>
        <w:numPr>
          <w:ilvl w:val="0"/>
          <w:numId w:val="37"/>
        </w:numPr>
      </w:pPr>
      <w:r w:rsidRPr="00A8433C">
        <w:t>What strategies can be used to translate court rulings accurately?</w:t>
      </w:r>
      <w:r w:rsidRPr="00A8433C">
        <w:br/>
      </w:r>
      <w:r w:rsidRPr="00A8433C">
        <w:rPr>
          <w:b/>
          <w:bCs/>
        </w:rPr>
        <w:t>Short Theses:</w:t>
      </w:r>
    </w:p>
    <w:p w14:paraId="5E504079" w14:textId="77777777" w:rsidR="00A8433C" w:rsidRPr="00A8433C" w:rsidRDefault="00A8433C" w:rsidP="00A8433C">
      <w:pPr>
        <w:numPr>
          <w:ilvl w:val="0"/>
          <w:numId w:val="38"/>
        </w:numPr>
      </w:pPr>
      <w:r w:rsidRPr="00A8433C">
        <w:t>Court rulings feature formal language and precise terminology.</w:t>
      </w:r>
    </w:p>
    <w:p w14:paraId="47C65D24" w14:textId="77777777" w:rsidR="00A8433C" w:rsidRPr="00A8433C" w:rsidRDefault="00A8433C" w:rsidP="00A8433C">
      <w:pPr>
        <w:numPr>
          <w:ilvl w:val="0"/>
          <w:numId w:val="38"/>
        </w:numPr>
      </w:pPr>
      <w:r w:rsidRPr="00A8433C">
        <w:t>Translators must consider the legal framework of both source and target languages.</w:t>
      </w:r>
    </w:p>
    <w:p w14:paraId="1FEFF93C" w14:textId="77777777" w:rsidR="00A8433C" w:rsidRPr="00A8433C" w:rsidRDefault="00A8433C" w:rsidP="00A8433C">
      <w:pPr>
        <w:numPr>
          <w:ilvl w:val="0"/>
          <w:numId w:val="38"/>
        </w:numPr>
      </w:pPr>
      <w:r w:rsidRPr="00A8433C">
        <w:t>Contextual understanding is critical for accurate translation.</w:t>
      </w:r>
      <w:r w:rsidRPr="00A8433C">
        <w:br/>
      </w:r>
      <w:r w:rsidRPr="00A8433C">
        <w:rPr>
          <w:b/>
          <w:bCs/>
        </w:rPr>
        <w:t>Questions for Control of the Studied Material:</w:t>
      </w:r>
    </w:p>
    <w:p w14:paraId="54392D64" w14:textId="77777777" w:rsidR="00A8433C" w:rsidRPr="00A8433C" w:rsidRDefault="00A8433C" w:rsidP="00A8433C">
      <w:pPr>
        <w:numPr>
          <w:ilvl w:val="0"/>
          <w:numId w:val="39"/>
        </w:numPr>
      </w:pPr>
      <w:r w:rsidRPr="00A8433C">
        <w:t>What are the challenges of translating court rulings?</w:t>
      </w:r>
    </w:p>
    <w:p w14:paraId="308F30D1" w14:textId="77777777" w:rsidR="00A8433C" w:rsidRPr="00A8433C" w:rsidRDefault="00A8433C" w:rsidP="00A8433C">
      <w:pPr>
        <w:numPr>
          <w:ilvl w:val="0"/>
          <w:numId w:val="39"/>
        </w:numPr>
      </w:pPr>
      <w:r w:rsidRPr="00A8433C">
        <w:t>Explain the importance of legal context in translation.</w:t>
      </w:r>
    </w:p>
    <w:p w14:paraId="00509374" w14:textId="77777777" w:rsidR="00A8433C" w:rsidRPr="00A8433C" w:rsidRDefault="00A8433C" w:rsidP="00A8433C">
      <w:pPr>
        <w:numPr>
          <w:ilvl w:val="0"/>
          <w:numId w:val="39"/>
        </w:numPr>
      </w:pPr>
      <w:r w:rsidRPr="00A8433C">
        <w:t>How can translators maintain accuracy in court-related terminology?</w:t>
      </w:r>
      <w:r w:rsidRPr="00A8433C">
        <w:br/>
      </w:r>
      <w:r w:rsidRPr="00A8433C">
        <w:rPr>
          <w:b/>
          <w:bCs/>
        </w:rPr>
        <w:t>Recommended List of Literary Sources:</w:t>
      </w:r>
    </w:p>
    <w:p w14:paraId="2E356E3B" w14:textId="77777777" w:rsidR="00A8433C" w:rsidRPr="00A8433C" w:rsidRDefault="00A8433C" w:rsidP="00A8433C">
      <w:pPr>
        <w:numPr>
          <w:ilvl w:val="0"/>
          <w:numId w:val="40"/>
        </w:numPr>
      </w:pPr>
      <w:r w:rsidRPr="00A8433C">
        <w:t xml:space="preserve">Alcaraz, E., &amp; Hughes, B. </w:t>
      </w:r>
      <w:r w:rsidRPr="00A8433C">
        <w:rPr>
          <w:i/>
          <w:iCs/>
        </w:rPr>
        <w:t>Legal Translation Explained</w:t>
      </w:r>
      <w:r w:rsidRPr="00A8433C">
        <w:t>.</w:t>
      </w:r>
    </w:p>
    <w:p w14:paraId="52D2A3E7" w14:textId="77777777" w:rsidR="00A8433C" w:rsidRPr="00A8433C" w:rsidRDefault="00A8433C" w:rsidP="00A8433C">
      <w:pPr>
        <w:numPr>
          <w:ilvl w:val="0"/>
          <w:numId w:val="40"/>
        </w:numPr>
      </w:pPr>
      <w:r w:rsidRPr="00A8433C">
        <w:t xml:space="preserve">Komissarov, V.N. </w:t>
      </w:r>
      <w:r w:rsidRPr="00A8433C">
        <w:rPr>
          <w:i/>
          <w:iCs/>
        </w:rPr>
        <w:t>Teoriya perevoda</w:t>
      </w:r>
      <w:r w:rsidRPr="00A8433C">
        <w:t>.</w:t>
      </w:r>
    </w:p>
    <w:p w14:paraId="75E6AE4E" w14:textId="77777777" w:rsidR="00A8433C" w:rsidRPr="00A8433C" w:rsidRDefault="00A8433C" w:rsidP="00A8433C">
      <w:pPr>
        <w:numPr>
          <w:ilvl w:val="0"/>
          <w:numId w:val="40"/>
        </w:numPr>
      </w:pPr>
      <w:r w:rsidRPr="00A8433C">
        <w:t>UN Multilingual Terminology Database (UNTERM).</w:t>
      </w:r>
    </w:p>
    <w:p w14:paraId="2DB9DAED" w14:textId="77777777" w:rsidR="00A8433C" w:rsidRPr="00A8433C" w:rsidRDefault="00000000" w:rsidP="00A8433C">
      <w:r>
        <w:pict w14:anchorId="26BEFA92">
          <v:rect id="_x0000_i1036" style="width:0;height:1.5pt" o:hralign="center" o:hrstd="t" o:hr="t" fillcolor="#a0a0a0" stroked="f"/>
        </w:pict>
      </w:r>
    </w:p>
    <w:p w14:paraId="4E1081DA" w14:textId="77777777" w:rsidR="00A8433C" w:rsidRPr="00A8433C" w:rsidRDefault="00A8433C" w:rsidP="00A8433C">
      <w:pPr>
        <w:rPr>
          <w:b/>
          <w:bCs/>
        </w:rPr>
      </w:pPr>
      <w:r w:rsidRPr="00A8433C">
        <w:rPr>
          <w:b/>
          <w:bCs/>
        </w:rPr>
        <w:t>Topic 11: Ethical Challenges in Specialized Translation</w:t>
      </w:r>
    </w:p>
    <w:p w14:paraId="6A52542C" w14:textId="77777777" w:rsidR="00A8433C" w:rsidRPr="00A8433C" w:rsidRDefault="00A8433C" w:rsidP="00A8433C">
      <w:r w:rsidRPr="00A8433C">
        <w:rPr>
          <w:b/>
          <w:bCs/>
        </w:rPr>
        <w:t>Goal:</w:t>
      </w:r>
      <w:r w:rsidRPr="00A8433C">
        <w:t xml:space="preserve"> To understand ethical dilemmas and responsibilities in legal and economic translation.</w:t>
      </w:r>
      <w:r w:rsidRPr="00A8433C">
        <w:br/>
      </w:r>
      <w:r w:rsidRPr="00A8433C">
        <w:rPr>
          <w:b/>
          <w:bCs/>
        </w:rPr>
        <w:t>Basic Questions:</w:t>
      </w:r>
    </w:p>
    <w:p w14:paraId="7373FCDD" w14:textId="77777777" w:rsidR="00A8433C" w:rsidRPr="00A8433C" w:rsidRDefault="00A8433C" w:rsidP="00A8433C">
      <w:pPr>
        <w:numPr>
          <w:ilvl w:val="0"/>
          <w:numId w:val="41"/>
        </w:numPr>
      </w:pPr>
      <w:r w:rsidRPr="00A8433C">
        <w:t>What ethical principles guide specialized translation?</w:t>
      </w:r>
    </w:p>
    <w:p w14:paraId="43B8A52B" w14:textId="77777777" w:rsidR="00A8433C" w:rsidRPr="00A8433C" w:rsidRDefault="00A8433C" w:rsidP="00A8433C">
      <w:pPr>
        <w:numPr>
          <w:ilvl w:val="0"/>
          <w:numId w:val="41"/>
        </w:numPr>
      </w:pPr>
      <w:r w:rsidRPr="00A8433C">
        <w:lastRenderedPageBreak/>
        <w:t>What are common ethical dilemmas in translating legal documents?</w:t>
      </w:r>
    </w:p>
    <w:p w14:paraId="1DA53844" w14:textId="77777777" w:rsidR="00A8433C" w:rsidRPr="00A8433C" w:rsidRDefault="00A8433C" w:rsidP="00A8433C">
      <w:pPr>
        <w:numPr>
          <w:ilvl w:val="0"/>
          <w:numId w:val="41"/>
        </w:numPr>
      </w:pPr>
      <w:r w:rsidRPr="00A8433C">
        <w:t>How should translators handle confidentiality issues?</w:t>
      </w:r>
      <w:r w:rsidRPr="00A8433C">
        <w:br/>
      </w:r>
      <w:r w:rsidRPr="00A8433C">
        <w:rPr>
          <w:b/>
          <w:bCs/>
        </w:rPr>
        <w:t>Short Theses:</w:t>
      </w:r>
    </w:p>
    <w:p w14:paraId="666C53C7" w14:textId="77777777" w:rsidR="00A8433C" w:rsidRPr="00A8433C" w:rsidRDefault="00A8433C" w:rsidP="00A8433C">
      <w:pPr>
        <w:numPr>
          <w:ilvl w:val="0"/>
          <w:numId w:val="42"/>
        </w:numPr>
      </w:pPr>
      <w:r w:rsidRPr="00A8433C">
        <w:t>Ethics involve confidentiality, impartiality, and accuracy.</w:t>
      </w:r>
    </w:p>
    <w:p w14:paraId="64D6F9A5" w14:textId="77777777" w:rsidR="00A8433C" w:rsidRPr="00A8433C" w:rsidRDefault="00A8433C" w:rsidP="00A8433C">
      <w:pPr>
        <w:numPr>
          <w:ilvl w:val="0"/>
          <w:numId w:val="42"/>
        </w:numPr>
      </w:pPr>
      <w:r w:rsidRPr="00A8433C">
        <w:t>Ethical challenges often arise in sensitive or high-stakes documents.</w:t>
      </w:r>
    </w:p>
    <w:p w14:paraId="26340E8D" w14:textId="77777777" w:rsidR="00A8433C" w:rsidRPr="00A8433C" w:rsidRDefault="00A8433C" w:rsidP="00A8433C">
      <w:pPr>
        <w:numPr>
          <w:ilvl w:val="0"/>
          <w:numId w:val="42"/>
        </w:numPr>
      </w:pPr>
      <w:r w:rsidRPr="00A8433C">
        <w:t>Translators must balance client needs with ethical obligations.</w:t>
      </w:r>
      <w:r w:rsidRPr="00A8433C">
        <w:br/>
      </w:r>
      <w:r w:rsidRPr="00A8433C">
        <w:rPr>
          <w:b/>
          <w:bCs/>
        </w:rPr>
        <w:t>Questions for Control of the Studied Material:</w:t>
      </w:r>
    </w:p>
    <w:p w14:paraId="361F085F" w14:textId="77777777" w:rsidR="00A8433C" w:rsidRPr="00A8433C" w:rsidRDefault="00A8433C" w:rsidP="00A8433C">
      <w:pPr>
        <w:numPr>
          <w:ilvl w:val="0"/>
          <w:numId w:val="43"/>
        </w:numPr>
      </w:pPr>
      <w:r w:rsidRPr="00A8433C">
        <w:t>Define confidentiality and its importance in translation.</w:t>
      </w:r>
    </w:p>
    <w:p w14:paraId="5F90F37C" w14:textId="77777777" w:rsidR="00A8433C" w:rsidRPr="00A8433C" w:rsidRDefault="00A8433C" w:rsidP="00A8433C">
      <w:pPr>
        <w:numPr>
          <w:ilvl w:val="0"/>
          <w:numId w:val="43"/>
        </w:numPr>
      </w:pPr>
      <w:r w:rsidRPr="00A8433C">
        <w:t>Provide an example of an ethical dilemma in legal translation.</w:t>
      </w:r>
    </w:p>
    <w:p w14:paraId="56D9C71E" w14:textId="77777777" w:rsidR="00A8433C" w:rsidRPr="00A8433C" w:rsidRDefault="00A8433C" w:rsidP="00A8433C">
      <w:pPr>
        <w:numPr>
          <w:ilvl w:val="0"/>
          <w:numId w:val="43"/>
        </w:numPr>
      </w:pPr>
      <w:r w:rsidRPr="00A8433C">
        <w:t>How should a translator handle client confidentiality breaches?</w:t>
      </w:r>
      <w:r w:rsidRPr="00A8433C">
        <w:br/>
      </w:r>
      <w:r w:rsidRPr="00A8433C">
        <w:rPr>
          <w:b/>
          <w:bCs/>
        </w:rPr>
        <w:t>Recommended List of Literary Sources:</w:t>
      </w:r>
    </w:p>
    <w:p w14:paraId="7BB8B963" w14:textId="77777777" w:rsidR="00A8433C" w:rsidRPr="00A8433C" w:rsidRDefault="00A8433C" w:rsidP="00A8433C">
      <w:pPr>
        <w:numPr>
          <w:ilvl w:val="0"/>
          <w:numId w:val="44"/>
        </w:numPr>
      </w:pPr>
      <w:r w:rsidRPr="00A8433C">
        <w:t>Translator’s Code of Ethics (Kazakhstan-specific).</w:t>
      </w:r>
    </w:p>
    <w:p w14:paraId="78AD15F4" w14:textId="77777777" w:rsidR="00A8433C" w:rsidRPr="00A8433C" w:rsidRDefault="00A8433C" w:rsidP="00A8433C">
      <w:pPr>
        <w:numPr>
          <w:ilvl w:val="0"/>
          <w:numId w:val="44"/>
        </w:numPr>
      </w:pPr>
      <w:r w:rsidRPr="00A8433C">
        <w:t xml:space="preserve">Kierzkowska, D. </w:t>
      </w:r>
      <w:r w:rsidRPr="00A8433C">
        <w:rPr>
          <w:i/>
          <w:iCs/>
        </w:rPr>
        <w:t>Legal and Economic Translation Explained</w:t>
      </w:r>
      <w:r w:rsidRPr="00A8433C">
        <w:t>.</w:t>
      </w:r>
    </w:p>
    <w:p w14:paraId="23302FBF" w14:textId="77777777" w:rsidR="00A8433C" w:rsidRPr="00A8433C" w:rsidRDefault="00A8433C" w:rsidP="00A8433C">
      <w:pPr>
        <w:numPr>
          <w:ilvl w:val="0"/>
          <w:numId w:val="44"/>
        </w:numPr>
      </w:pPr>
      <w:r w:rsidRPr="00A8433C">
        <w:t xml:space="preserve">Alcaraz, E. </w:t>
      </w:r>
      <w:r w:rsidRPr="00A8433C">
        <w:rPr>
          <w:i/>
          <w:iCs/>
        </w:rPr>
        <w:t>Legal Translation Explained</w:t>
      </w:r>
      <w:r w:rsidRPr="00A8433C">
        <w:t>.</w:t>
      </w:r>
    </w:p>
    <w:p w14:paraId="0AA480D7" w14:textId="77777777" w:rsidR="00A8433C" w:rsidRPr="00A8433C" w:rsidRDefault="00000000" w:rsidP="00A8433C">
      <w:r>
        <w:pict w14:anchorId="079F6B77">
          <v:rect id="_x0000_i1037" style="width:0;height:1.5pt" o:hralign="center" o:hrstd="t" o:hr="t" fillcolor="#a0a0a0" stroked="f"/>
        </w:pict>
      </w:r>
    </w:p>
    <w:p w14:paraId="63EF7266" w14:textId="77777777" w:rsidR="00A8433C" w:rsidRPr="00A8433C" w:rsidRDefault="00A8433C" w:rsidP="00A8433C">
      <w:pPr>
        <w:rPr>
          <w:b/>
          <w:bCs/>
        </w:rPr>
      </w:pPr>
      <w:r w:rsidRPr="00A8433C">
        <w:rPr>
          <w:b/>
          <w:bCs/>
        </w:rPr>
        <w:t>Topic 12-15: Final Project Preparation and Presentations</w:t>
      </w:r>
    </w:p>
    <w:p w14:paraId="74049907" w14:textId="77777777" w:rsidR="00A8433C" w:rsidRPr="00A8433C" w:rsidRDefault="00A8433C" w:rsidP="00A8433C">
      <w:r w:rsidRPr="00A8433C">
        <w:rPr>
          <w:b/>
          <w:bCs/>
        </w:rPr>
        <w:t>Goal:</w:t>
      </w:r>
      <w:r w:rsidRPr="00A8433C">
        <w:t xml:space="preserve"> To synthesize knowledge and skills gained throughout the course in a final project.</w:t>
      </w:r>
      <w:r w:rsidRPr="00A8433C">
        <w:br/>
      </w:r>
      <w:r w:rsidRPr="00A8433C">
        <w:rPr>
          <w:b/>
          <w:bCs/>
        </w:rPr>
        <w:t>Activities:</w:t>
      </w:r>
    </w:p>
    <w:p w14:paraId="6F6FA9E9" w14:textId="77777777" w:rsidR="00A8433C" w:rsidRPr="00A8433C" w:rsidRDefault="00A8433C" w:rsidP="00A8433C">
      <w:pPr>
        <w:numPr>
          <w:ilvl w:val="0"/>
          <w:numId w:val="45"/>
        </w:numPr>
      </w:pPr>
      <w:r w:rsidRPr="00A8433C">
        <w:t>Week 12: Students translate a provided legal or economic document (individual work).</w:t>
      </w:r>
    </w:p>
    <w:p w14:paraId="29D63FF7" w14:textId="77777777" w:rsidR="00A8433C" w:rsidRPr="00A8433C" w:rsidRDefault="00A8433C" w:rsidP="00A8433C">
      <w:pPr>
        <w:numPr>
          <w:ilvl w:val="0"/>
          <w:numId w:val="45"/>
        </w:numPr>
      </w:pPr>
      <w:r w:rsidRPr="00A8433C">
        <w:t>Week 13: Conduct peer reviews and refine translations.</w:t>
      </w:r>
    </w:p>
    <w:p w14:paraId="1B60A500" w14:textId="77777777" w:rsidR="00A8433C" w:rsidRPr="00A8433C" w:rsidRDefault="00A8433C" w:rsidP="00A8433C">
      <w:pPr>
        <w:numPr>
          <w:ilvl w:val="0"/>
          <w:numId w:val="45"/>
        </w:numPr>
      </w:pPr>
      <w:r w:rsidRPr="00A8433C">
        <w:t>Week 14: Students create a presentation of their translation process, highlighting challenges and solutions.</w:t>
      </w:r>
    </w:p>
    <w:p w14:paraId="65A6A24D" w14:textId="77777777" w:rsidR="00A8433C" w:rsidRPr="00A8433C" w:rsidRDefault="00A8433C" w:rsidP="00A8433C">
      <w:pPr>
        <w:numPr>
          <w:ilvl w:val="0"/>
          <w:numId w:val="45"/>
        </w:numPr>
      </w:pPr>
      <w:r w:rsidRPr="00A8433C">
        <w:t>Week 15: Final presentations and submission of the translated text with a glossary.</w:t>
      </w:r>
    </w:p>
    <w:p w14:paraId="44AD51BE" w14:textId="77777777" w:rsidR="00A8433C" w:rsidRPr="00A8433C" w:rsidRDefault="00A8433C" w:rsidP="00A8433C">
      <w:r w:rsidRPr="00A8433C">
        <w:rPr>
          <w:b/>
          <w:bCs/>
        </w:rPr>
        <w:t>Recommended List of Literary Sources:</w:t>
      </w:r>
      <w:r w:rsidRPr="00A8433C">
        <w:br/>
        <w:t>Include all previously mentioned sources relevant to individual projects.</w:t>
      </w:r>
    </w:p>
    <w:p w14:paraId="4825C3D5" w14:textId="77777777" w:rsidR="00A8433C" w:rsidRPr="00A8433C" w:rsidRDefault="00000000" w:rsidP="00A8433C">
      <w:r>
        <w:pict w14:anchorId="09EA5F18">
          <v:rect id="_x0000_i1038" style="width:0;height:1.5pt" o:hralign="center" o:hrstd="t" o:hr="t" fillcolor="#a0a0a0" stroked="f"/>
        </w:pict>
      </w:r>
    </w:p>
    <w:p w14:paraId="53523C82" w14:textId="77777777" w:rsidR="0090100C" w:rsidRPr="00A8433C" w:rsidRDefault="0090100C">
      <w:pPr>
        <w:rPr>
          <w:lang w:val="en-US"/>
        </w:rPr>
      </w:pPr>
    </w:p>
    <w:sectPr w:rsidR="0090100C" w:rsidRPr="00A84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07"/>
    <w:multiLevelType w:val="multilevel"/>
    <w:tmpl w:val="5CCC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F794E"/>
    <w:multiLevelType w:val="multilevel"/>
    <w:tmpl w:val="136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A6072"/>
    <w:multiLevelType w:val="multilevel"/>
    <w:tmpl w:val="9C7E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D0D2A"/>
    <w:multiLevelType w:val="multilevel"/>
    <w:tmpl w:val="6E66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A5B5B"/>
    <w:multiLevelType w:val="multilevel"/>
    <w:tmpl w:val="F26E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81E91"/>
    <w:multiLevelType w:val="multilevel"/>
    <w:tmpl w:val="CE4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B52C6"/>
    <w:multiLevelType w:val="multilevel"/>
    <w:tmpl w:val="55F6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82A55"/>
    <w:multiLevelType w:val="multilevel"/>
    <w:tmpl w:val="5734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A2628"/>
    <w:multiLevelType w:val="multilevel"/>
    <w:tmpl w:val="F02E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361AF"/>
    <w:multiLevelType w:val="multilevel"/>
    <w:tmpl w:val="87DE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D2E4D"/>
    <w:multiLevelType w:val="multilevel"/>
    <w:tmpl w:val="0424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371A69"/>
    <w:multiLevelType w:val="multilevel"/>
    <w:tmpl w:val="BC52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DD2EF1"/>
    <w:multiLevelType w:val="multilevel"/>
    <w:tmpl w:val="3552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9406D8"/>
    <w:multiLevelType w:val="multilevel"/>
    <w:tmpl w:val="9098A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D34B14"/>
    <w:multiLevelType w:val="multilevel"/>
    <w:tmpl w:val="25F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82ABD"/>
    <w:multiLevelType w:val="multilevel"/>
    <w:tmpl w:val="810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DA7DC4"/>
    <w:multiLevelType w:val="multilevel"/>
    <w:tmpl w:val="420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18149C"/>
    <w:multiLevelType w:val="multilevel"/>
    <w:tmpl w:val="B9CC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5556D8"/>
    <w:multiLevelType w:val="multilevel"/>
    <w:tmpl w:val="AA32B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603A6A"/>
    <w:multiLevelType w:val="multilevel"/>
    <w:tmpl w:val="6BA4F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A20DAD"/>
    <w:multiLevelType w:val="multilevel"/>
    <w:tmpl w:val="9C92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CD3C7F"/>
    <w:multiLevelType w:val="multilevel"/>
    <w:tmpl w:val="3E9E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0C32A3"/>
    <w:multiLevelType w:val="multilevel"/>
    <w:tmpl w:val="CA82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9F396B"/>
    <w:multiLevelType w:val="multilevel"/>
    <w:tmpl w:val="F02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840165"/>
    <w:multiLevelType w:val="multilevel"/>
    <w:tmpl w:val="465C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4D01D9"/>
    <w:multiLevelType w:val="multilevel"/>
    <w:tmpl w:val="045A3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54023A"/>
    <w:multiLevelType w:val="multilevel"/>
    <w:tmpl w:val="3CB0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FC4F0F"/>
    <w:multiLevelType w:val="multilevel"/>
    <w:tmpl w:val="54CC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30798D"/>
    <w:multiLevelType w:val="multilevel"/>
    <w:tmpl w:val="AF52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D1ABD"/>
    <w:multiLevelType w:val="multilevel"/>
    <w:tmpl w:val="D520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A53934"/>
    <w:multiLevelType w:val="multilevel"/>
    <w:tmpl w:val="9C16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5F2574"/>
    <w:multiLevelType w:val="multilevel"/>
    <w:tmpl w:val="3140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840D72"/>
    <w:multiLevelType w:val="multilevel"/>
    <w:tmpl w:val="E550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740847"/>
    <w:multiLevelType w:val="multilevel"/>
    <w:tmpl w:val="7AC0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F64B6B"/>
    <w:multiLevelType w:val="multilevel"/>
    <w:tmpl w:val="2D20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A63494"/>
    <w:multiLevelType w:val="multilevel"/>
    <w:tmpl w:val="938A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C30F07"/>
    <w:multiLevelType w:val="multilevel"/>
    <w:tmpl w:val="42BE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DC34FB"/>
    <w:multiLevelType w:val="multilevel"/>
    <w:tmpl w:val="5F14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636433"/>
    <w:multiLevelType w:val="multilevel"/>
    <w:tmpl w:val="A6128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6E00DA"/>
    <w:multiLevelType w:val="multilevel"/>
    <w:tmpl w:val="BECE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B41602"/>
    <w:multiLevelType w:val="multilevel"/>
    <w:tmpl w:val="FB80E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96A45"/>
    <w:multiLevelType w:val="multilevel"/>
    <w:tmpl w:val="40B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CE52C1"/>
    <w:multiLevelType w:val="multilevel"/>
    <w:tmpl w:val="ED44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063D44"/>
    <w:multiLevelType w:val="multilevel"/>
    <w:tmpl w:val="39864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C2BC7"/>
    <w:multiLevelType w:val="multilevel"/>
    <w:tmpl w:val="73F2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608064">
    <w:abstractNumId w:val="26"/>
  </w:num>
  <w:num w:numId="2" w16cid:durableId="1192769396">
    <w:abstractNumId w:val="14"/>
  </w:num>
  <w:num w:numId="3" w16cid:durableId="1432969022">
    <w:abstractNumId w:val="15"/>
  </w:num>
  <w:num w:numId="4" w16cid:durableId="1020205486">
    <w:abstractNumId w:val="8"/>
  </w:num>
  <w:num w:numId="5" w16cid:durableId="1672834456">
    <w:abstractNumId w:val="34"/>
  </w:num>
  <w:num w:numId="6" w16cid:durableId="1927764182">
    <w:abstractNumId w:val="17"/>
  </w:num>
  <w:num w:numId="7" w16cid:durableId="1321695298">
    <w:abstractNumId w:val="31"/>
  </w:num>
  <w:num w:numId="8" w16cid:durableId="615869570">
    <w:abstractNumId w:val="24"/>
  </w:num>
  <w:num w:numId="9" w16cid:durableId="251352715">
    <w:abstractNumId w:val="5"/>
  </w:num>
  <w:num w:numId="10" w16cid:durableId="1374888871">
    <w:abstractNumId w:val="33"/>
  </w:num>
  <w:num w:numId="11" w16cid:durableId="881552850">
    <w:abstractNumId w:val="40"/>
  </w:num>
  <w:num w:numId="12" w16cid:durableId="648096788">
    <w:abstractNumId w:val="41"/>
  </w:num>
  <w:num w:numId="13" w16cid:durableId="739791616">
    <w:abstractNumId w:val="19"/>
  </w:num>
  <w:num w:numId="14" w16cid:durableId="300578423">
    <w:abstractNumId w:val="32"/>
  </w:num>
  <w:num w:numId="15" w16cid:durableId="488714380">
    <w:abstractNumId w:val="0"/>
  </w:num>
  <w:num w:numId="16" w16cid:durableId="324599901">
    <w:abstractNumId w:val="20"/>
  </w:num>
  <w:num w:numId="17" w16cid:durableId="155459868">
    <w:abstractNumId w:val="12"/>
  </w:num>
  <w:num w:numId="18" w16cid:durableId="1105734406">
    <w:abstractNumId w:val="35"/>
  </w:num>
  <w:num w:numId="19" w16cid:durableId="383018369">
    <w:abstractNumId w:val="21"/>
  </w:num>
  <w:num w:numId="20" w16cid:durableId="1603100238">
    <w:abstractNumId w:val="29"/>
  </w:num>
  <w:num w:numId="21" w16cid:durableId="553124251">
    <w:abstractNumId w:val="11"/>
  </w:num>
  <w:num w:numId="22" w16cid:durableId="1373578106">
    <w:abstractNumId w:val="30"/>
  </w:num>
  <w:num w:numId="23" w16cid:durableId="453717088">
    <w:abstractNumId w:val="18"/>
  </w:num>
  <w:num w:numId="24" w16cid:durableId="1824345943">
    <w:abstractNumId w:val="9"/>
  </w:num>
  <w:num w:numId="25" w16cid:durableId="1242905773">
    <w:abstractNumId w:val="6"/>
  </w:num>
  <w:num w:numId="26" w16cid:durableId="1422530537">
    <w:abstractNumId w:val="1"/>
  </w:num>
  <w:num w:numId="27" w16cid:durableId="299389355">
    <w:abstractNumId w:val="43"/>
  </w:num>
  <w:num w:numId="28" w16cid:durableId="1426464825">
    <w:abstractNumId w:val="27"/>
  </w:num>
  <w:num w:numId="29" w16cid:durableId="2135320539">
    <w:abstractNumId w:val="39"/>
  </w:num>
  <w:num w:numId="30" w16cid:durableId="518087222">
    <w:abstractNumId w:val="2"/>
  </w:num>
  <w:num w:numId="31" w16cid:durableId="88933637">
    <w:abstractNumId w:val="44"/>
  </w:num>
  <w:num w:numId="32" w16cid:durableId="2003314611">
    <w:abstractNumId w:val="28"/>
  </w:num>
  <w:num w:numId="33" w16cid:durableId="1544749480">
    <w:abstractNumId w:val="25"/>
  </w:num>
  <w:num w:numId="34" w16cid:durableId="656156941">
    <w:abstractNumId w:val="16"/>
  </w:num>
  <w:num w:numId="35" w16cid:durableId="1233662373">
    <w:abstractNumId w:val="4"/>
  </w:num>
  <w:num w:numId="36" w16cid:durableId="1912933256">
    <w:abstractNumId w:val="22"/>
  </w:num>
  <w:num w:numId="37" w16cid:durableId="616183268">
    <w:abstractNumId w:val="10"/>
  </w:num>
  <w:num w:numId="38" w16cid:durableId="956718538">
    <w:abstractNumId w:val="13"/>
  </w:num>
  <w:num w:numId="39" w16cid:durableId="99226524">
    <w:abstractNumId w:val="38"/>
  </w:num>
  <w:num w:numId="40" w16cid:durableId="1403020550">
    <w:abstractNumId w:val="42"/>
  </w:num>
  <w:num w:numId="41" w16cid:durableId="1177235049">
    <w:abstractNumId w:val="36"/>
  </w:num>
  <w:num w:numId="42" w16cid:durableId="538663223">
    <w:abstractNumId w:val="23"/>
  </w:num>
  <w:num w:numId="43" w16cid:durableId="1240486297">
    <w:abstractNumId w:val="37"/>
  </w:num>
  <w:num w:numId="44" w16cid:durableId="1607543420">
    <w:abstractNumId w:val="3"/>
  </w:num>
  <w:num w:numId="45" w16cid:durableId="414283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62"/>
    <w:rsid w:val="001E2D79"/>
    <w:rsid w:val="00363C44"/>
    <w:rsid w:val="003C67D4"/>
    <w:rsid w:val="00463953"/>
    <w:rsid w:val="00715767"/>
    <w:rsid w:val="00726E8C"/>
    <w:rsid w:val="0090100C"/>
    <w:rsid w:val="00A8433C"/>
    <w:rsid w:val="00AF1A03"/>
    <w:rsid w:val="00E72862"/>
    <w:rsid w:val="00F7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1AF57"/>
  <w15:chartTrackingRefBased/>
  <w15:docId w15:val="{46DE6ECF-F48B-4E1B-A1CD-3C51358D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1813</Words>
  <Characters>10340</Characters>
  <Application>Microsoft Office Word</Application>
  <DocSecurity>0</DocSecurity>
  <Lines>86</Lines>
  <Paragraphs>24</Paragraphs>
  <ScaleCrop>false</ScaleCrop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...</dc:creator>
  <cp:keywords/>
  <dc:description/>
  <cp:lastModifiedBy>Kana ...</cp:lastModifiedBy>
  <cp:revision>3</cp:revision>
  <dcterms:created xsi:type="dcterms:W3CDTF">2025-01-19T16:23:00Z</dcterms:created>
  <dcterms:modified xsi:type="dcterms:W3CDTF">2025-01-19T16:38:00Z</dcterms:modified>
</cp:coreProperties>
</file>